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6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268"/>
        <w:gridCol w:w="2268"/>
        <w:gridCol w:w="1276"/>
        <w:gridCol w:w="1275"/>
        <w:gridCol w:w="99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71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10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4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6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pPr>
        <w:pStyle w:val="2"/>
        <w:spacing w:line="480" w:lineRule="exact"/>
      </w:pPr>
    </w:p>
    <w:p>
      <w:pPr>
        <w:pStyle w:val="3"/>
      </w:pPr>
      <w:bookmarkStart w:id="0" w:name="_GoBack"/>
      <w:bookmarkEnd w:id="0"/>
    </w:p>
    <w:sectPr>
      <w:pgSz w:w="11906" w:h="16838"/>
      <w:pgMar w:top="624" w:right="1162" w:bottom="624" w:left="107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91239"/>
    <w:rsid w:val="7EB96A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2018-06-22T08:40:16Z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