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Lines="150" w:line="240" w:lineRule="auto"/>
        <w:ind w:firstLine="0" w:firstLineChars="0"/>
        <w:jc w:val="center"/>
        <w:outlineLvl w:val="2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应用证明</w:t>
      </w:r>
    </w:p>
    <w:tbl>
      <w:tblPr>
        <w:tblStyle w:val="5"/>
        <w:tblW w:w="83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2325"/>
        <w:gridCol w:w="685"/>
        <w:gridCol w:w="3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项目名称</w:t>
            </w:r>
          </w:p>
        </w:tc>
        <w:tc>
          <w:tcPr>
            <w:tcW w:w="6253" w:type="dxa"/>
            <w:gridSpan w:val="3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应用单位</w:t>
            </w:r>
          </w:p>
        </w:tc>
        <w:tc>
          <w:tcPr>
            <w:tcW w:w="6253" w:type="dxa"/>
            <w:gridSpan w:val="3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单位注册地址</w:t>
            </w:r>
          </w:p>
        </w:tc>
        <w:tc>
          <w:tcPr>
            <w:tcW w:w="6253" w:type="dxa"/>
            <w:gridSpan w:val="3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应用起止时间</w:t>
            </w:r>
          </w:p>
        </w:tc>
        <w:tc>
          <w:tcPr>
            <w:tcW w:w="6253" w:type="dxa"/>
            <w:gridSpan w:val="3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8386" w:type="dxa"/>
            <w:gridSpan w:val="4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经济效益（万元）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自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然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</w:p>
        </w:tc>
        <w:tc>
          <w:tcPr>
            <w:tcW w:w="3010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新增销售额</w:t>
            </w: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新增利润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010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010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010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累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计</w:t>
            </w:r>
          </w:p>
        </w:tc>
        <w:tc>
          <w:tcPr>
            <w:tcW w:w="3010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exact"/>
          <w:jc w:val="center"/>
        </w:trPr>
        <w:tc>
          <w:tcPr>
            <w:tcW w:w="8386" w:type="dxa"/>
            <w:gridSpan w:val="4"/>
          </w:tcPr>
          <w:p>
            <w:pPr>
              <w:spacing w:line="500" w:lineRule="exact"/>
              <w:ind w:left="46" w:leftChars="22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所列经济效益的有关说明及计算依据：</w:t>
            </w:r>
          </w:p>
          <w:p>
            <w:pPr>
              <w:spacing w:line="50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exact"/>
          <w:jc w:val="center"/>
        </w:trPr>
        <w:tc>
          <w:tcPr>
            <w:tcW w:w="8386" w:type="dxa"/>
            <w:gridSpan w:val="4"/>
          </w:tcPr>
          <w:p>
            <w:pPr>
              <w:spacing w:line="500" w:lineRule="exact"/>
              <w:ind w:left="46" w:leftChars="22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具体应用情况：</w:t>
            </w:r>
          </w:p>
          <w:p>
            <w:pPr>
              <w:spacing w:line="500" w:lineRule="exact"/>
              <w:rPr>
                <w:rFonts w:ascii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exact"/>
          <w:jc w:val="center"/>
        </w:trPr>
        <w:tc>
          <w:tcPr>
            <w:tcW w:w="4458" w:type="dxa"/>
            <w:gridSpan w:val="2"/>
          </w:tcPr>
          <w:p>
            <w:pPr>
              <w:spacing w:line="500" w:lineRule="exac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应用单位法定代表人签名：</w:t>
            </w:r>
          </w:p>
          <w:p>
            <w:pPr>
              <w:spacing w:line="500" w:lineRule="exact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</w:t>
            </w:r>
          </w:p>
          <w:p>
            <w:pPr>
              <w:spacing w:line="500" w:lineRule="exact"/>
              <w:rPr>
                <w:rFonts w:ascii="宋体"/>
                <w:sz w:val="24"/>
                <w:szCs w:val="24"/>
              </w:rPr>
            </w:pPr>
          </w:p>
          <w:p>
            <w:pPr>
              <w:spacing w:line="500" w:lineRule="exact"/>
              <w:ind w:firstLine="1560" w:firstLineChars="65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  <w:tc>
          <w:tcPr>
            <w:tcW w:w="3928" w:type="dxa"/>
            <w:gridSpan w:val="2"/>
            <w:vAlign w:val="bottom"/>
          </w:tcPr>
          <w:p>
            <w:pPr>
              <w:spacing w:line="500" w:lineRule="exact"/>
              <w:ind w:right="320"/>
              <w:jc w:val="righ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应用单位盖章</w:t>
            </w:r>
          </w:p>
          <w:p>
            <w:pPr>
              <w:wordWrap w:val="0"/>
              <w:spacing w:line="500" w:lineRule="exact"/>
              <w:ind w:right="320"/>
              <w:jc w:val="righ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</w:tbl>
    <w:p>
      <w:r>
        <w:rPr>
          <w:rFonts w:hint="eastAsia" w:ascii="宋体" w:hAnsi="宋体" w:cs="宋体"/>
        </w:rPr>
        <w:t>注：专用项目如无经济效益，可不填经济效益相关栏目。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0BDE"/>
    <w:rsid w:val="000426CD"/>
    <w:rsid w:val="000B7245"/>
    <w:rsid w:val="000C7A0A"/>
    <w:rsid w:val="001E4C0E"/>
    <w:rsid w:val="00456845"/>
    <w:rsid w:val="00600BDE"/>
    <w:rsid w:val="00646835"/>
    <w:rsid w:val="00686186"/>
    <w:rsid w:val="006914C7"/>
    <w:rsid w:val="007064C0"/>
    <w:rsid w:val="00722826"/>
    <w:rsid w:val="0077381C"/>
    <w:rsid w:val="007812E2"/>
    <w:rsid w:val="00796910"/>
    <w:rsid w:val="008D4A79"/>
    <w:rsid w:val="00956100"/>
    <w:rsid w:val="009A5918"/>
    <w:rsid w:val="00A101A5"/>
    <w:rsid w:val="00AC5875"/>
    <w:rsid w:val="00CC69B7"/>
    <w:rsid w:val="00D13A3F"/>
    <w:rsid w:val="00F939F0"/>
    <w:rsid w:val="00FA431D"/>
    <w:rsid w:val="00FD1733"/>
    <w:rsid w:val="63F9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semiHidden/>
    <w:qFormat/>
    <w:uiPriority w:val="99"/>
    <w:pPr>
      <w:spacing w:line="360" w:lineRule="auto"/>
      <w:ind w:firstLine="480" w:firstLineChars="200"/>
    </w:pPr>
    <w:rPr>
      <w:rFonts w:ascii="仿宋_GB2312" w:cs="仿宋_GB2312"/>
      <w:sz w:val="24"/>
      <w:szCs w:val="24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Plain Text Char"/>
    <w:basedOn w:val="6"/>
    <w:link w:val="2"/>
    <w:semiHidden/>
    <w:qFormat/>
    <w:locked/>
    <w:uiPriority w:val="99"/>
    <w:rPr>
      <w:rFonts w:ascii="仿宋_GB2312" w:hAnsi="Times New Roman" w:eastAsia="宋体" w:cs="仿宋_GB2312"/>
      <w:sz w:val="20"/>
      <w:szCs w:val="20"/>
    </w:rPr>
  </w:style>
  <w:style w:type="character" w:customStyle="1" w:styleId="8">
    <w:name w:val="Header Char"/>
    <w:basedOn w:val="6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Footer Char"/>
    <w:basedOn w:val="6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102</Words>
  <Characters>585</Characters>
  <Lines>0</Lines>
  <Paragraphs>0</Paragraphs>
  <TotalTime>7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2018-04-22T09:09:00Z</dcterms:created>
  <dc:creator>216</dc:creator>
  <cp:lastModifiedBy>lyllyily</cp:lastModifiedBy>
  <dcterms:modified xsi:type="dcterms:W3CDTF">2019-03-12T07:15:03Z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