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after="135" w:line="383" w:lineRule="atLeast"/>
        <w:rPr>
          <w:rFonts w:ascii="宋体" w:cs="Times New Roman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一、比选范围</w:t>
      </w:r>
    </w:p>
    <w:tbl>
      <w:tblPr>
        <w:tblStyle w:val="2"/>
        <w:tblW w:w="9219" w:type="dxa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2552"/>
        <w:gridCol w:w="1559"/>
        <w:gridCol w:w="851"/>
        <w:gridCol w:w="3118"/>
        <w:gridCol w:w="5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 w:cs="宋体"/>
                <w:sz w:val="22"/>
                <w:szCs w:val="22"/>
              </w:rPr>
            </w:pPr>
            <w:r>
              <w:rPr>
                <w:rFonts w:hint="eastAsia" w:ascii="新宋体" w:hAnsi="新宋体" w:eastAsia="新宋体"/>
                <w:sz w:val="22"/>
                <w:szCs w:val="22"/>
              </w:rPr>
              <w:t>序号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 w:cs="宋体"/>
                <w:sz w:val="22"/>
                <w:szCs w:val="22"/>
              </w:rPr>
            </w:pPr>
            <w:r>
              <w:rPr>
                <w:rFonts w:hint="eastAsia" w:ascii="新宋体" w:hAnsi="新宋体" w:eastAsia="新宋体"/>
                <w:sz w:val="22"/>
                <w:szCs w:val="22"/>
              </w:rPr>
              <w:t>通用名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 w:cs="宋体"/>
                <w:sz w:val="22"/>
                <w:szCs w:val="22"/>
              </w:rPr>
            </w:pPr>
            <w:r>
              <w:rPr>
                <w:rFonts w:hint="eastAsia" w:ascii="新宋体" w:hAnsi="新宋体" w:eastAsia="新宋体"/>
                <w:sz w:val="22"/>
                <w:szCs w:val="22"/>
              </w:rPr>
              <w:t>规格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 w:cs="宋体"/>
                <w:sz w:val="22"/>
                <w:szCs w:val="22"/>
              </w:rPr>
            </w:pPr>
            <w:r>
              <w:rPr>
                <w:rFonts w:hint="eastAsia" w:ascii="新宋体" w:hAnsi="新宋体" w:eastAsia="新宋体"/>
                <w:sz w:val="22"/>
                <w:szCs w:val="22"/>
              </w:rPr>
              <w:t>单位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生产厂家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 w:cs="宋体"/>
                <w:sz w:val="22"/>
                <w:szCs w:val="22"/>
              </w:rPr>
            </w:pPr>
            <w:r>
              <w:rPr>
                <w:rFonts w:hint="eastAsia" w:ascii="新宋体" w:hAnsi="新宋体" w:eastAsia="新宋体"/>
                <w:sz w:val="22"/>
                <w:szCs w:val="22"/>
              </w:rPr>
              <w:t>报价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氯化钾颗粒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10mg*15</w:t>
            </w:r>
            <w:r>
              <w:rPr>
                <w:rFonts w:hint="eastAsia"/>
                <w:sz w:val="20"/>
                <w:szCs w:val="20"/>
              </w:rPr>
              <w:t>袋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盒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杏辉天力</w:t>
            </w:r>
            <w:r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杭州</w:t>
            </w:r>
            <w:r>
              <w:rPr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>药业有限公司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马来酸氟伏沙明片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50mg*30</w:t>
            </w:r>
            <w:r>
              <w:rPr>
                <w:rFonts w:hint="eastAsia"/>
                <w:sz w:val="20"/>
                <w:szCs w:val="20"/>
              </w:rPr>
              <w:t>片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盒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丽珠药业集团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氯化钠注射液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10ml</w:t>
            </w:r>
            <w:r>
              <w:rPr>
                <w:rFonts w:hint="eastAsia"/>
                <w:sz w:val="20"/>
                <w:szCs w:val="20"/>
              </w:rPr>
              <w:t>：</w:t>
            </w:r>
            <w:r>
              <w:rPr>
                <w:sz w:val="20"/>
                <w:szCs w:val="20"/>
              </w:rPr>
              <w:t>0.09g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中国大冢制药有限公司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维生素</w:t>
            </w:r>
            <w:r>
              <w:rPr>
                <w:sz w:val="20"/>
                <w:szCs w:val="20"/>
              </w:rPr>
              <w:t>E</w:t>
            </w:r>
            <w:r>
              <w:rPr>
                <w:rFonts w:hint="eastAsia"/>
                <w:sz w:val="20"/>
                <w:szCs w:val="20"/>
              </w:rPr>
              <w:t>乳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每</w:t>
            </w:r>
            <w:r>
              <w:rPr>
                <w:sz w:val="20"/>
                <w:szCs w:val="20"/>
              </w:rPr>
              <w:t>100ml</w:t>
            </w:r>
            <w:r>
              <w:rPr>
                <w:rFonts w:hint="eastAsia"/>
                <w:sz w:val="20"/>
                <w:szCs w:val="20"/>
              </w:rPr>
              <w:t>内含维生素</w:t>
            </w:r>
            <w:r>
              <w:rPr>
                <w:sz w:val="20"/>
                <w:szCs w:val="20"/>
              </w:rPr>
              <w:t>E1g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瓶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北京双吉制药有限公司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复方丙酸氯倍他索软膏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30g/</w:t>
            </w:r>
            <w:r>
              <w:rPr>
                <w:rFonts w:hint="eastAsia"/>
                <w:sz w:val="20"/>
                <w:szCs w:val="20"/>
              </w:rPr>
              <w:t>支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江苏知源药业有限公司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可乐定透皮贴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1.0mg/</w:t>
            </w:r>
            <w:r>
              <w:rPr>
                <w:rFonts w:hint="eastAsia"/>
                <w:sz w:val="20"/>
                <w:szCs w:val="20"/>
              </w:rPr>
              <w:t>片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贴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国药集团山西瑞福莱有限公司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盐酸氟西汀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20mg*14</w:t>
            </w:r>
            <w:r>
              <w:rPr>
                <w:rFonts w:hint="eastAsia"/>
                <w:sz w:val="20"/>
                <w:szCs w:val="20"/>
              </w:rPr>
              <w:t>粒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盒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苏州中化药品工业有限公司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枸橼酸莫沙必利片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5mg*24</w:t>
            </w:r>
            <w:r>
              <w:rPr>
                <w:rFonts w:hint="eastAsia"/>
                <w:sz w:val="20"/>
                <w:szCs w:val="20"/>
              </w:rPr>
              <w:t>片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盒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鲁南贝特制药有限公司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盐酸倍他司汀注射液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2ml</w:t>
            </w:r>
            <w:r>
              <w:rPr>
                <w:rFonts w:hint="eastAsia"/>
                <w:sz w:val="20"/>
                <w:szCs w:val="20"/>
              </w:rPr>
              <w:t>：</w:t>
            </w:r>
            <w:r>
              <w:rPr>
                <w:sz w:val="20"/>
                <w:szCs w:val="20"/>
              </w:rPr>
              <w:t>10mg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石家庄四药有限公司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糠酸莫米松鼻喷雾剂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50ug*60</w:t>
            </w:r>
            <w:r>
              <w:rPr>
                <w:rFonts w:hint="eastAsia"/>
                <w:sz w:val="20"/>
                <w:szCs w:val="20"/>
              </w:rPr>
              <w:t>喷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浙江仙琚制药股份有限公司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盐酸左氧氟沙星滴耳液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0.005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深圳万和制药有限公司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醋酸钙片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0.667g*24</w:t>
            </w:r>
            <w:r>
              <w:rPr>
                <w:rFonts w:hint="eastAsia"/>
                <w:sz w:val="20"/>
                <w:szCs w:val="20"/>
              </w:rPr>
              <w:t>片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盒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昆明邦宇制药有限公司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注射用帕瑞昔布钠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40mg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湖南科伦药股份有限公司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注射用雷贝拉唑钠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20mg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南京长澳制药有限公司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盐酸罗哌卡因注射液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10ml</w:t>
            </w:r>
            <w:r>
              <w:rPr>
                <w:rFonts w:hint="eastAsia"/>
                <w:sz w:val="20"/>
                <w:szCs w:val="20"/>
              </w:rPr>
              <w:t>：</w:t>
            </w:r>
            <w:r>
              <w:rPr>
                <w:sz w:val="20"/>
                <w:szCs w:val="20"/>
              </w:rPr>
              <w:t>100mg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阿斯利康制药有限公司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枸橼酸咖啡因注射液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1ml</w:t>
            </w:r>
            <w:r>
              <w:rPr>
                <w:rFonts w:hint="eastAsia"/>
                <w:sz w:val="20"/>
                <w:szCs w:val="20"/>
              </w:rPr>
              <w:t>：</w:t>
            </w:r>
            <w:r>
              <w:rPr>
                <w:sz w:val="20"/>
                <w:szCs w:val="20"/>
              </w:rPr>
              <w:t>20mg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成都宛东生物制药股份有限公司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盐酸纳布啡注射液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2ml:20mg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宜昌人福药业有限公司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药艾条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28g*10</w:t>
            </w:r>
            <w:r>
              <w:rPr>
                <w:rFonts w:hint="eastAsia"/>
                <w:sz w:val="20"/>
                <w:szCs w:val="20"/>
              </w:rPr>
              <w:t>支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盒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江苏康美制药有限公司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硫酸阿托品眼用凝胶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2.5g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沈阳兴齐眼药股份有限公司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宽胸气雾剂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5.8g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瓶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杭州苏泊尔南洋药业有限公司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572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聚乙二醇干扰素</w:t>
            </w:r>
            <w:r>
              <w:rPr>
                <w:sz w:val="20"/>
                <w:szCs w:val="20"/>
              </w:rPr>
              <w:t>α</w:t>
            </w:r>
            <w:r>
              <w:rPr>
                <w:rFonts w:hint="eastAsia"/>
                <w:sz w:val="20"/>
                <w:szCs w:val="20"/>
              </w:rPr>
              <w:t>-2b注射液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180ug/支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厦门特宝生物工程股份有限公司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572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硫酸沙丁氨醇吸入气雾剂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100ug*200喷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盒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Glaxo Wellcome S.A.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572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23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尼莫地平片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20mg*50片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瓶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厂家不限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572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24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阿昔洛韦片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0.1g*24片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盒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厂家不限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572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25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吡拉西坦片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0.4*100片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盒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厂家不限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572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26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消旋山莨菪碱片（654-2）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5mg*100片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瓶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杭州民生药业有限公司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0157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蔻蔻</cp:lastModifiedBy>
  <dcterms:modified xsi:type="dcterms:W3CDTF">2020-01-10T09:16:49Z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