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44"/>
          <w:szCs w:val="44"/>
        </w:rPr>
        <w:t>投标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44"/>
          <w:szCs w:val="44"/>
        </w:rPr>
        <w:t>项目报价表</w:t>
      </w:r>
    </w:p>
    <w:p>
      <w:pPr>
        <w:spacing w:line="360" w:lineRule="auto"/>
        <w:ind w:firstLine="241" w:firstLineChars="100"/>
        <w:rPr>
          <w:rFonts w:ascii="宋体" w:hAnsi="宋体"/>
          <w:b/>
          <w:color w:val="000000"/>
          <w:kern w:val="0"/>
          <w:sz w:val="24"/>
        </w:rPr>
      </w:pPr>
    </w:p>
    <w:p>
      <w:pPr>
        <w:spacing w:line="360" w:lineRule="auto"/>
        <w:ind w:firstLine="241" w:firstLineChars="100"/>
        <w:rPr>
          <w:rFonts w:ascii="宋体" w:hAnsi="宋体"/>
          <w:b/>
          <w:color w:val="000000"/>
          <w:kern w:val="0"/>
          <w:sz w:val="24"/>
        </w:rPr>
      </w:pPr>
    </w:p>
    <w:p>
      <w:pPr>
        <w:spacing w:line="360" w:lineRule="auto"/>
        <w:ind w:firstLine="321" w:firstLineChars="100"/>
        <w:rPr>
          <w:rFonts w:hint="eastAsia" w:ascii="仿宋_GB2312" w:hAnsi="仿宋_GB2312" w:eastAsia="仿宋_GB2312" w:cs="仿宋_GB2312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b/>
          <w:color w:val="000000"/>
          <w:kern w:val="0"/>
          <w:sz w:val="32"/>
          <w:szCs w:val="32"/>
        </w:rPr>
        <w:t>采购项目名称：</w:t>
      </w:r>
      <w:r>
        <w:rPr>
          <w:rFonts w:hint="eastAsia" w:ascii="仿宋_GB2312" w:hAnsi="仿宋_GB2312" w:eastAsia="仿宋_GB2312" w:cs="仿宋_GB2312"/>
          <w:b/>
          <w:color w:val="000000"/>
          <w:kern w:val="0"/>
          <w:sz w:val="32"/>
          <w:szCs w:val="32"/>
          <w:u w:val="single"/>
        </w:rPr>
        <w:t xml:space="preserve">                        </w:t>
      </w:r>
    </w:p>
    <w:p>
      <w:pPr>
        <w:spacing w:line="360" w:lineRule="auto"/>
        <w:ind w:firstLine="321" w:firstLineChars="100"/>
        <w:rPr>
          <w:rFonts w:hint="eastAsia" w:ascii="仿宋_GB2312" w:hAnsi="仿宋_GB2312" w:eastAsia="仿宋_GB2312" w:cs="仿宋_GB2312"/>
          <w:b/>
          <w:color w:val="000000"/>
          <w:kern w:val="0"/>
          <w:sz w:val="32"/>
          <w:szCs w:val="32"/>
        </w:rPr>
      </w:pPr>
    </w:p>
    <w:tbl>
      <w:tblPr>
        <w:tblStyle w:val="4"/>
        <w:tblW w:w="104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2552"/>
        <w:gridCol w:w="2268"/>
        <w:gridCol w:w="1276"/>
        <w:gridCol w:w="1276"/>
        <w:gridCol w:w="708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  <w:jc w:val="center"/>
        </w:trPr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  <w:t>序号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  <w:t>流水号</w:t>
            </w:r>
          </w:p>
        </w:tc>
        <w:tc>
          <w:tcPr>
            <w:tcW w:w="2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  <w:t>产品名称</w:t>
            </w: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  <w:t>制造厂家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  <w:t>规格型号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  <w:t>投标单价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  <w:t>（元）</w:t>
            </w:r>
          </w:p>
        </w:tc>
        <w:tc>
          <w:tcPr>
            <w:tcW w:w="70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  <w:t>数量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  <w:t>金额（元）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992" w:type="dxa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992" w:type="dxa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992" w:type="dxa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992" w:type="dxa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820" w:type="dxa"/>
            <w:gridSpan w:val="2"/>
            <w:vAlign w:val="center"/>
          </w:tcPr>
          <w:p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  <w:t>总价：                元</w:t>
            </w:r>
          </w:p>
        </w:tc>
        <w:tc>
          <w:tcPr>
            <w:tcW w:w="4678" w:type="dxa"/>
            <w:gridSpan w:val="4"/>
            <w:vAlign w:val="center"/>
          </w:tcPr>
          <w:p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  <w:t>大写：</w:t>
            </w:r>
          </w:p>
        </w:tc>
      </w:tr>
    </w:tbl>
    <w:p>
      <w:pPr>
        <w:adjustRightInd w:val="0"/>
        <w:spacing w:line="40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</w:p>
    <w:p>
      <w:pPr>
        <w:adjustRightInd w:val="0"/>
        <w:spacing w:line="40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</w:p>
    <w:p>
      <w:pPr>
        <w:adjustRightInd w:val="0"/>
        <w:spacing w:line="40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</w:p>
    <w:p>
      <w:pPr>
        <w:adjustRightInd w:val="0"/>
        <w:spacing w:line="40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供应商名称 （盖章）：</w:t>
      </w:r>
    </w:p>
    <w:p>
      <w:pPr>
        <w:adjustRightInd w:val="0"/>
        <w:spacing w:line="40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</w:p>
    <w:p>
      <w:pPr>
        <w:adjustRightInd w:val="0"/>
        <w:spacing w:line="40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</w:p>
    <w:p>
      <w:pPr>
        <w:adjustRightInd w:val="0"/>
        <w:spacing w:line="40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法定代表人或授权代表（签字）：</w:t>
      </w:r>
    </w:p>
    <w:p>
      <w:pPr>
        <w:adjustRightInd w:val="0"/>
        <w:spacing w:line="40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</w:p>
    <w:p>
      <w:pPr>
        <w:adjustRightInd w:val="0"/>
        <w:spacing w:line="40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日  期：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年   月   日</w:t>
      </w:r>
    </w:p>
    <w:p>
      <w:pPr>
        <w:pStyle w:val="2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2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2"/>
      </w:pPr>
      <w:bookmarkStart w:id="0" w:name="_GoBack"/>
      <w:bookmarkEnd w:id="0"/>
    </w:p>
    <w:p>
      <w:pPr>
        <w:pStyle w:val="2"/>
      </w:pPr>
    </w:p>
    <w:p>
      <w:pPr>
        <w:pStyle w:val="3"/>
        <w:spacing w:line="48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</w:rPr>
        <w:t>投标产品技术应答表</w:t>
      </w:r>
    </w:p>
    <w:p>
      <w:pPr>
        <w:spacing w:line="480" w:lineRule="exact"/>
        <w:ind w:firstLine="321" w:firstLineChars="100"/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</w:rPr>
        <w:t>采购项目名称：</w:t>
      </w: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u w:val="single"/>
        </w:rPr>
        <w:t xml:space="preserve">                        </w:t>
      </w:r>
    </w:p>
    <w:p>
      <w:pPr>
        <w:spacing w:line="480" w:lineRule="exact"/>
        <w:ind w:firstLine="321" w:firstLineChars="100"/>
        <w:rPr>
          <w:rFonts w:hint="eastAsia" w:ascii="仿宋_GB2312" w:hAnsi="仿宋_GB2312" w:eastAsia="仿宋_GB2312" w:cs="仿宋_GB2312"/>
          <w:b/>
          <w:color w:val="000000"/>
          <w:sz w:val="32"/>
          <w:szCs w:val="32"/>
        </w:rPr>
      </w:pPr>
    </w:p>
    <w:tbl>
      <w:tblPr>
        <w:tblStyle w:val="4"/>
        <w:tblW w:w="98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6"/>
        <w:gridCol w:w="1051"/>
        <w:gridCol w:w="2753"/>
        <w:gridCol w:w="2693"/>
        <w:gridCol w:w="13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6" w:type="dxa"/>
            <w:vAlign w:val="center"/>
          </w:tcPr>
          <w:p>
            <w:pPr>
              <w:widowControl/>
              <w:spacing w:line="480" w:lineRule="exact"/>
              <w:jc w:val="center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产品名称</w:t>
            </w:r>
          </w:p>
        </w:tc>
        <w:tc>
          <w:tcPr>
            <w:tcW w:w="1051" w:type="dxa"/>
            <w:vAlign w:val="center"/>
          </w:tcPr>
          <w:p>
            <w:pPr>
              <w:widowControl/>
              <w:spacing w:line="480" w:lineRule="exact"/>
              <w:jc w:val="center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条款号</w:t>
            </w:r>
          </w:p>
        </w:tc>
        <w:tc>
          <w:tcPr>
            <w:tcW w:w="2753" w:type="dxa"/>
            <w:vAlign w:val="center"/>
          </w:tcPr>
          <w:p>
            <w:pPr>
              <w:widowControl/>
              <w:spacing w:line="480" w:lineRule="exact"/>
              <w:jc w:val="center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采购文件要求</w:t>
            </w:r>
          </w:p>
        </w:tc>
        <w:tc>
          <w:tcPr>
            <w:tcW w:w="2693" w:type="dxa"/>
            <w:vAlign w:val="center"/>
          </w:tcPr>
          <w:p>
            <w:pPr>
              <w:widowControl/>
              <w:spacing w:line="480" w:lineRule="exact"/>
              <w:jc w:val="center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投标产品技术应答</w:t>
            </w:r>
          </w:p>
        </w:tc>
        <w:tc>
          <w:tcPr>
            <w:tcW w:w="1378" w:type="dxa"/>
            <w:vAlign w:val="center"/>
          </w:tcPr>
          <w:p>
            <w:pPr>
              <w:widowControl/>
              <w:spacing w:line="480" w:lineRule="exact"/>
              <w:jc w:val="center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偏离说明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6" w:type="dxa"/>
          </w:tcPr>
          <w:p>
            <w:pPr>
              <w:widowControl/>
              <w:spacing w:line="480" w:lineRule="exact"/>
              <w:ind w:firstLine="627" w:firstLineChars="196"/>
              <w:jc w:val="left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051" w:type="dxa"/>
            <w:vAlign w:val="center"/>
          </w:tcPr>
          <w:p>
            <w:pPr>
              <w:widowControl/>
              <w:spacing w:line="480" w:lineRule="exact"/>
              <w:jc w:val="center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753" w:type="dxa"/>
          </w:tcPr>
          <w:p>
            <w:pPr>
              <w:widowControl/>
              <w:spacing w:line="480" w:lineRule="exact"/>
              <w:ind w:firstLine="627" w:firstLineChars="196"/>
              <w:jc w:val="left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480" w:lineRule="exact"/>
              <w:ind w:firstLine="627" w:firstLineChars="196"/>
              <w:jc w:val="left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378" w:type="dxa"/>
          </w:tcPr>
          <w:p>
            <w:pPr>
              <w:widowControl/>
              <w:spacing w:line="480" w:lineRule="exact"/>
              <w:ind w:firstLine="627" w:firstLineChars="196"/>
              <w:jc w:val="left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6" w:type="dxa"/>
          </w:tcPr>
          <w:p>
            <w:pPr>
              <w:widowControl/>
              <w:spacing w:line="480" w:lineRule="exact"/>
              <w:ind w:firstLine="627" w:firstLineChars="196"/>
              <w:jc w:val="left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051" w:type="dxa"/>
          </w:tcPr>
          <w:p>
            <w:pPr>
              <w:widowControl/>
              <w:spacing w:line="480" w:lineRule="exact"/>
              <w:ind w:firstLine="627" w:firstLineChars="196"/>
              <w:jc w:val="left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753" w:type="dxa"/>
          </w:tcPr>
          <w:p>
            <w:pPr>
              <w:widowControl/>
              <w:spacing w:line="480" w:lineRule="exact"/>
              <w:ind w:firstLine="627" w:firstLineChars="196"/>
              <w:jc w:val="left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480" w:lineRule="exact"/>
              <w:ind w:firstLine="627" w:firstLineChars="196"/>
              <w:jc w:val="left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378" w:type="dxa"/>
          </w:tcPr>
          <w:p>
            <w:pPr>
              <w:widowControl/>
              <w:spacing w:line="480" w:lineRule="exact"/>
              <w:ind w:firstLine="627" w:firstLineChars="196"/>
              <w:jc w:val="left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6" w:type="dxa"/>
          </w:tcPr>
          <w:p>
            <w:pPr>
              <w:widowControl/>
              <w:spacing w:line="480" w:lineRule="exact"/>
              <w:ind w:firstLine="627" w:firstLineChars="196"/>
              <w:jc w:val="left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051" w:type="dxa"/>
          </w:tcPr>
          <w:p>
            <w:pPr>
              <w:widowControl/>
              <w:spacing w:line="480" w:lineRule="exact"/>
              <w:ind w:firstLine="627" w:firstLineChars="196"/>
              <w:jc w:val="left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753" w:type="dxa"/>
          </w:tcPr>
          <w:p>
            <w:pPr>
              <w:widowControl/>
              <w:spacing w:line="480" w:lineRule="exact"/>
              <w:ind w:firstLine="627" w:firstLineChars="196"/>
              <w:jc w:val="left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480" w:lineRule="exact"/>
              <w:ind w:firstLine="627" w:firstLineChars="196"/>
              <w:jc w:val="left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378" w:type="dxa"/>
          </w:tcPr>
          <w:p>
            <w:pPr>
              <w:widowControl/>
              <w:spacing w:line="480" w:lineRule="exact"/>
              <w:ind w:firstLine="627" w:firstLineChars="196"/>
              <w:jc w:val="left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6" w:type="dxa"/>
          </w:tcPr>
          <w:p>
            <w:pPr>
              <w:widowControl/>
              <w:spacing w:line="480" w:lineRule="exact"/>
              <w:ind w:firstLine="627" w:firstLineChars="196"/>
              <w:jc w:val="left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051" w:type="dxa"/>
          </w:tcPr>
          <w:p>
            <w:pPr>
              <w:widowControl/>
              <w:spacing w:line="480" w:lineRule="exact"/>
              <w:ind w:firstLine="627" w:firstLineChars="196"/>
              <w:jc w:val="left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753" w:type="dxa"/>
          </w:tcPr>
          <w:p>
            <w:pPr>
              <w:widowControl/>
              <w:spacing w:line="480" w:lineRule="exact"/>
              <w:ind w:firstLine="627" w:firstLineChars="196"/>
              <w:jc w:val="left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480" w:lineRule="exact"/>
              <w:ind w:firstLine="627" w:firstLineChars="196"/>
              <w:jc w:val="left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378" w:type="dxa"/>
          </w:tcPr>
          <w:p>
            <w:pPr>
              <w:widowControl/>
              <w:spacing w:line="480" w:lineRule="exact"/>
              <w:ind w:firstLine="627" w:firstLineChars="196"/>
              <w:jc w:val="left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6" w:type="dxa"/>
          </w:tcPr>
          <w:p>
            <w:pPr>
              <w:widowControl/>
              <w:spacing w:line="480" w:lineRule="exact"/>
              <w:ind w:firstLine="627" w:firstLineChars="196"/>
              <w:jc w:val="left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051" w:type="dxa"/>
          </w:tcPr>
          <w:p>
            <w:pPr>
              <w:widowControl/>
              <w:spacing w:line="480" w:lineRule="exact"/>
              <w:ind w:firstLine="627" w:firstLineChars="196"/>
              <w:jc w:val="left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753" w:type="dxa"/>
          </w:tcPr>
          <w:p>
            <w:pPr>
              <w:widowControl/>
              <w:spacing w:line="480" w:lineRule="exact"/>
              <w:ind w:firstLine="627" w:firstLineChars="196"/>
              <w:jc w:val="left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480" w:lineRule="exact"/>
              <w:ind w:firstLine="627" w:firstLineChars="196"/>
              <w:jc w:val="left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378" w:type="dxa"/>
          </w:tcPr>
          <w:p>
            <w:pPr>
              <w:widowControl/>
              <w:spacing w:line="480" w:lineRule="exact"/>
              <w:ind w:firstLine="627" w:firstLineChars="196"/>
              <w:jc w:val="left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6" w:type="dxa"/>
          </w:tcPr>
          <w:p>
            <w:pPr>
              <w:widowControl/>
              <w:spacing w:line="480" w:lineRule="exact"/>
              <w:ind w:firstLine="627" w:firstLineChars="196"/>
              <w:jc w:val="left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051" w:type="dxa"/>
          </w:tcPr>
          <w:p>
            <w:pPr>
              <w:widowControl/>
              <w:spacing w:line="480" w:lineRule="exact"/>
              <w:ind w:firstLine="627" w:firstLineChars="196"/>
              <w:jc w:val="left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753" w:type="dxa"/>
          </w:tcPr>
          <w:p>
            <w:pPr>
              <w:widowControl/>
              <w:spacing w:line="480" w:lineRule="exact"/>
              <w:ind w:firstLine="627" w:firstLineChars="196"/>
              <w:jc w:val="left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480" w:lineRule="exact"/>
              <w:ind w:firstLine="627" w:firstLineChars="196"/>
              <w:jc w:val="left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378" w:type="dxa"/>
          </w:tcPr>
          <w:p>
            <w:pPr>
              <w:widowControl/>
              <w:spacing w:line="480" w:lineRule="exact"/>
              <w:ind w:firstLine="627" w:firstLineChars="196"/>
              <w:jc w:val="left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6" w:type="dxa"/>
          </w:tcPr>
          <w:p>
            <w:pPr>
              <w:widowControl/>
              <w:spacing w:line="480" w:lineRule="exact"/>
              <w:ind w:firstLine="627" w:firstLineChars="196"/>
              <w:jc w:val="left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051" w:type="dxa"/>
          </w:tcPr>
          <w:p>
            <w:pPr>
              <w:widowControl/>
              <w:spacing w:line="480" w:lineRule="exact"/>
              <w:ind w:firstLine="627" w:firstLineChars="196"/>
              <w:jc w:val="left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753" w:type="dxa"/>
          </w:tcPr>
          <w:p>
            <w:pPr>
              <w:widowControl/>
              <w:spacing w:line="480" w:lineRule="exact"/>
              <w:ind w:firstLine="627" w:firstLineChars="196"/>
              <w:jc w:val="left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480" w:lineRule="exact"/>
              <w:ind w:firstLine="627" w:firstLineChars="196"/>
              <w:jc w:val="left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378" w:type="dxa"/>
          </w:tcPr>
          <w:p>
            <w:pPr>
              <w:widowControl/>
              <w:spacing w:line="480" w:lineRule="exact"/>
              <w:ind w:firstLine="627" w:firstLineChars="196"/>
              <w:jc w:val="left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</w:tbl>
    <w:p>
      <w:pPr>
        <w:widowControl/>
        <w:spacing w:line="480" w:lineRule="exact"/>
        <w:ind w:firstLine="627" w:firstLineChars="196"/>
        <w:jc w:val="left"/>
        <w:outlineLvl w:val="1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widowControl/>
        <w:spacing w:line="480" w:lineRule="exact"/>
        <w:ind w:firstLine="627" w:firstLineChars="196"/>
        <w:jc w:val="left"/>
        <w:outlineLvl w:val="1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注：1. 投标人必须把招标项目的全部技术参数列入此表，未列入的参数视为负偏离的风险由投标人自行承担。</w:t>
      </w:r>
    </w:p>
    <w:p>
      <w:pPr>
        <w:widowControl/>
        <w:spacing w:line="480" w:lineRule="exact"/>
        <w:ind w:firstLine="627" w:firstLineChars="196"/>
        <w:jc w:val="left"/>
        <w:outlineLvl w:val="1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2．按照招标项目技术要求的顺序对应填写。</w:t>
      </w:r>
    </w:p>
    <w:p>
      <w:pPr>
        <w:widowControl/>
        <w:spacing w:line="480" w:lineRule="exact"/>
        <w:ind w:firstLine="627" w:firstLineChars="196"/>
        <w:jc w:val="left"/>
        <w:outlineLvl w:val="1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3．供应商必须据实填写，不得虚假填写，否则将取消其投标或中标资格。</w:t>
      </w:r>
    </w:p>
    <w:p>
      <w:pPr>
        <w:widowControl/>
        <w:spacing w:line="480" w:lineRule="exact"/>
        <w:ind w:firstLine="627" w:firstLineChars="196"/>
        <w:jc w:val="left"/>
        <w:outlineLvl w:val="1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widowControl/>
        <w:spacing w:line="480" w:lineRule="exact"/>
        <w:ind w:firstLine="627" w:firstLineChars="196"/>
        <w:jc w:val="left"/>
        <w:outlineLvl w:val="1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widowControl/>
        <w:spacing w:line="480" w:lineRule="exact"/>
        <w:ind w:firstLine="627" w:firstLineChars="196"/>
        <w:jc w:val="left"/>
        <w:outlineLvl w:val="1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投标人名称：（单位公章）</w:t>
      </w:r>
    </w:p>
    <w:p>
      <w:pPr>
        <w:widowControl/>
        <w:spacing w:line="480" w:lineRule="exact"/>
        <w:ind w:firstLine="627" w:firstLineChars="196"/>
        <w:jc w:val="left"/>
        <w:outlineLvl w:val="1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widowControl/>
        <w:spacing w:line="480" w:lineRule="exact"/>
        <w:ind w:firstLine="627" w:firstLineChars="196"/>
        <w:jc w:val="left"/>
        <w:outlineLvl w:val="1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widowControl/>
        <w:spacing w:line="480" w:lineRule="exact"/>
        <w:ind w:firstLine="627" w:firstLineChars="196"/>
        <w:jc w:val="left"/>
        <w:outlineLvl w:val="1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法定代表人或授权代表（签字或加盖个人名章）：</w:t>
      </w:r>
    </w:p>
    <w:p>
      <w:pPr>
        <w:widowControl/>
        <w:spacing w:line="480" w:lineRule="exact"/>
        <w:ind w:firstLine="627" w:firstLineChars="196"/>
        <w:jc w:val="left"/>
        <w:outlineLvl w:val="1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widowControl/>
        <w:spacing w:line="480" w:lineRule="exact"/>
        <w:ind w:firstLine="627" w:firstLineChars="196"/>
        <w:jc w:val="left"/>
        <w:outlineLvl w:val="1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widowControl/>
        <w:spacing w:line="480" w:lineRule="exact"/>
        <w:ind w:firstLine="627" w:firstLineChars="196"/>
        <w:jc w:val="left"/>
        <w:outlineLvl w:val="1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widowControl/>
        <w:spacing w:line="480" w:lineRule="exact"/>
        <w:ind w:firstLine="627" w:firstLineChars="196"/>
        <w:jc w:val="left"/>
        <w:outlineLvl w:val="1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日    期： 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BB2"/>
    <w:rsid w:val="00002A92"/>
    <w:rsid w:val="00005FB8"/>
    <w:rsid w:val="00011365"/>
    <w:rsid w:val="00013838"/>
    <w:rsid w:val="00015BD0"/>
    <w:rsid w:val="000226B4"/>
    <w:rsid w:val="00032CB7"/>
    <w:rsid w:val="00052829"/>
    <w:rsid w:val="00064BA1"/>
    <w:rsid w:val="00087486"/>
    <w:rsid w:val="000A4E9D"/>
    <w:rsid w:val="000D0548"/>
    <w:rsid w:val="000E2572"/>
    <w:rsid w:val="000E4278"/>
    <w:rsid w:val="0011243F"/>
    <w:rsid w:val="00112D72"/>
    <w:rsid w:val="001211BB"/>
    <w:rsid w:val="00121EB2"/>
    <w:rsid w:val="0012406A"/>
    <w:rsid w:val="00145EF5"/>
    <w:rsid w:val="001577E5"/>
    <w:rsid w:val="001A7BF7"/>
    <w:rsid w:val="001B0150"/>
    <w:rsid w:val="001B4813"/>
    <w:rsid w:val="001B55CB"/>
    <w:rsid w:val="001B61F2"/>
    <w:rsid w:val="001D42F1"/>
    <w:rsid w:val="001E219D"/>
    <w:rsid w:val="001F11F9"/>
    <w:rsid w:val="001F1567"/>
    <w:rsid w:val="001F5C81"/>
    <w:rsid w:val="0020169D"/>
    <w:rsid w:val="00210D98"/>
    <w:rsid w:val="002110E4"/>
    <w:rsid w:val="002351D8"/>
    <w:rsid w:val="00236B65"/>
    <w:rsid w:val="00274BF2"/>
    <w:rsid w:val="00275718"/>
    <w:rsid w:val="0028325A"/>
    <w:rsid w:val="00285E1D"/>
    <w:rsid w:val="00296557"/>
    <w:rsid w:val="002D49E8"/>
    <w:rsid w:val="002E0F4F"/>
    <w:rsid w:val="002F24F8"/>
    <w:rsid w:val="002F3400"/>
    <w:rsid w:val="002F4AD6"/>
    <w:rsid w:val="003301D6"/>
    <w:rsid w:val="00342B3E"/>
    <w:rsid w:val="00343471"/>
    <w:rsid w:val="00361EE8"/>
    <w:rsid w:val="00364041"/>
    <w:rsid w:val="00367ABA"/>
    <w:rsid w:val="0037016E"/>
    <w:rsid w:val="0038224A"/>
    <w:rsid w:val="0038371E"/>
    <w:rsid w:val="003A3E2A"/>
    <w:rsid w:val="003A639A"/>
    <w:rsid w:val="003B6BB2"/>
    <w:rsid w:val="003B744C"/>
    <w:rsid w:val="003D2336"/>
    <w:rsid w:val="003D3D31"/>
    <w:rsid w:val="003D510F"/>
    <w:rsid w:val="003E2F61"/>
    <w:rsid w:val="003F426B"/>
    <w:rsid w:val="00400A11"/>
    <w:rsid w:val="00402D91"/>
    <w:rsid w:val="004104E9"/>
    <w:rsid w:val="0041185B"/>
    <w:rsid w:val="004370DF"/>
    <w:rsid w:val="00440A4F"/>
    <w:rsid w:val="004633D4"/>
    <w:rsid w:val="004650DC"/>
    <w:rsid w:val="00465BA4"/>
    <w:rsid w:val="004810A2"/>
    <w:rsid w:val="00495C77"/>
    <w:rsid w:val="004A2997"/>
    <w:rsid w:val="004C3BFE"/>
    <w:rsid w:val="004C5FB0"/>
    <w:rsid w:val="004D37C3"/>
    <w:rsid w:val="004F239A"/>
    <w:rsid w:val="00514184"/>
    <w:rsid w:val="00540080"/>
    <w:rsid w:val="005606E2"/>
    <w:rsid w:val="005816C0"/>
    <w:rsid w:val="00583346"/>
    <w:rsid w:val="0059261D"/>
    <w:rsid w:val="005963D6"/>
    <w:rsid w:val="005B0EA0"/>
    <w:rsid w:val="005C1F16"/>
    <w:rsid w:val="005E2DDA"/>
    <w:rsid w:val="005E39FE"/>
    <w:rsid w:val="005F16F6"/>
    <w:rsid w:val="005F19AC"/>
    <w:rsid w:val="00613ADB"/>
    <w:rsid w:val="00617DE2"/>
    <w:rsid w:val="00636604"/>
    <w:rsid w:val="00643B70"/>
    <w:rsid w:val="00653140"/>
    <w:rsid w:val="00665397"/>
    <w:rsid w:val="0066638D"/>
    <w:rsid w:val="00674751"/>
    <w:rsid w:val="00687B46"/>
    <w:rsid w:val="00692D2C"/>
    <w:rsid w:val="006C1E38"/>
    <w:rsid w:val="006C2254"/>
    <w:rsid w:val="006D4A81"/>
    <w:rsid w:val="006D6920"/>
    <w:rsid w:val="006E314B"/>
    <w:rsid w:val="006E5AF5"/>
    <w:rsid w:val="0071133B"/>
    <w:rsid w:val="0072567B"/>
    <w:rsid w:val="00744350"/>
    <w:rsid w:val="00755B09"/>
    <w:rsid w:val="00762862"/>
    <w:rsid w:val="00763645"/>
    <w:rsid w:val="00784C40"/>
    <w:rsid w:val="0079587A"/>
    <w:rsid w:val="00795F2D"/>
    <w:rsid w:val="007A5748"/>
    <w:rsid w:val="007A6E63"/>
    <w:rsid w:val="007A75F6"/>
    <w:rsid w:val="007B7A55"/>
    <w:rsid w:val="007F3673"/>
    <w:rsid w:val="00800B31"/>
    <w:rsid w:val="00803B01"/>
    <w:rsid w:val="00806DDB"/>
    <w:rsid w:val="008126B5"/>
    <w:rsid w:val="00817A88"/>
    <w:rsid w:val="00822C9D"/>
    <w:rsid w:val="00824770"/>
    <w:rsid w:val="00831907"/>
    <w:rsid w:val="00833D2E"/>
    <w:rsid w:val="00840FBF"/>
    <w:rsid w:val="008657FD"/>
    <w:rsid w:val="00876CAF"/>
    <w:rsid w:val="008919B6"/>
    <w:rsid w:val="008B5717"/>
    <w:rsid w:val="008C2268"/>
    <w:rsid w:val="008C66A5"/>
    <w:rsid w:val="008E02AC"/>
    <w:rsid w:val="008E6509"/>
    <w:rsid w:val="008E7832"/>
    <w:rsid w:val="008F356E"/>
    <w:rsid w:val="008F665F"/>
    <w:rsid w:val="00907007"/>
    <w:rsid w:val="00907B53"/>
    <w:rsid w:val="00924489"/>
    <w:rsid w:val="00930BE6"/>
    <w:rsid w:val="009331D7"/>
    <w:rsid w:val="00955BB1"/>
    <w:rsid w:val="009611CF"/>
    <w:rsid w:val="009A468C"/>
    <w:rsid w:val="009D47A9"/>
    <w:rsid w:val="009E33B5"/>
    <w:rsid w:val="009F1A13"/>
    <w:rsid w:val="00A04C4A"/>
    <w:rsid w:val="00A46306"/>
    <w:rsid w:val="00A61A0E"/>
    <w:rsid w:val="00A73B3C"/>
    <w:rsid w:val="00A768B5"/>
    <w:rsid w:val="00A77A55"/>
    <w:rsid w:val="00A81D13"/>
    <w:rsid w:val="00A861D1"/>
    <w:rsid w:val="00A90F1F"/>
    <w:rsid w:val="00A95372"/>
    <w:rsid w:val="00AA09D1"/>
    <w:rsid w:val="00AC272F"/>
    <w:rsid w:val="00AC3464"/>
    <w:rsid w:val="00AE6D8F"/>
    <w:rsid w:val="00B1455F"/>
    <w:rsid w:val="00B25429"/>
    <w:rsid w:val="00B30144"/>
    <w:rsid w:val="00B354E2"/>
    <w:rsid w:val="00B35F32"/>
    <w:rsid w:val="00B43AD4"/>
    <w:rsid w:val="00B45554"/>
    <w:rsid w:val="00B47781"/>
    <w:rsid w:val="00B562BC"/>
    <w:rsid w:val="00B82C0B"/>
    <w:rsid w:val="00B97125"/>
    <w:rsid w:val="00BB0270"/>
    <w:rsid w:val="00BB02C7"/>
    <w:rsid w:val="00BB0694"/>
    <w:rsid w:val="00BB5BE2"/>
    <w:rsid w:val="00BD415F"/>
    <w:rsid w:val="00BD4A50"/>
    <w:rsid w:val="00C06473"/>
    <w:rsid w:val="00C14523"/>
    <w:rsid w:val="00C22AFE"/>
    <w:rsid w:val="00C30CFD"/>
    <w:rsid w:val="00C363EE"/>
    <w:rsid w:val="00C52D68"/>
    <w:rsid w:val="00C52D69"/>
    <w:rsid w:val="00C66480"/>
    <w:rsid w:val="00C66C81"/>
    <w:rsid w:val="00C754BE"/>
    <w:rsid w:val="00C85CBC"/>
    <w:rsid w:val="00C9755D"/>
    <w:rsid w:val="00CD087F"/>
    <w:rsid w:val="00CD1EE3"/>
    <w:rsid w:val="00CD228D"/>
    <w:rsid w:val="00CD57D2"/>
    <w:rsid w:val="00CD5E86"/>
    <w:rsid w:val="00CF6A46"/>
    <w:rsid w:val="00D17262"/>
    <w:rsid w:val="00D20237"/>
    <w:rsid w:val="00D2061A"/>
    <w:rsid w:val="00D618F4"/>
    <w:rsid w:val="00D7401D"/>
    <w:rsid w:val="00D7653D"/>
    <w:rsid w:val="00D9293B"/>
    <w:rsid w:val="00D94B47"/>
    <w:rsid w:val="00DB12D6"/>
    <w:rsid w:val="00DB5C7C"/>
    <w:rsid w:val="00DE338A"/>
    <w:rsid w:val="00DE473C"/>
    <w:rsid w:val="00DF723D"/>
    <w:rsid w:val="00E02B6C"/>
    <w:rsid w:val="00E03268"/>
    <w:rsid w:val="00E10AC2"/>
    <w:rsid w:val="00E13F9D"/>
    <w:rsid w:val="00E14E16"/>
    <w:rsid w:val="00E21C1A"/>
    <w:rsid w:val="00E320E9"/>
    <w:rsid w:val="00E42E41"/>
    <w:rsid w:val="00E64C10"/>
    <w:rsid w:val="00E71FD5"/>
    <w:rsid w:val="00E857D7"/>
    <w:rsid w:val="00EA3679"/>
    <w:rsid w:val="00EB50BB"/>
    <w:rsid w:val="00F0085B"/>
    <w:rsid w:val="00F03A07"/>
    <w:rsid w:val="00F143FA"/>
    <w:rsid w:val="00F25C3E"/>
    <w:rsid w:val="00F32DEB"/>
    <w:rsid w:val="00F41DD1"/>
    <w:rsid w:val="00F521AC"/>
    <w:rsid w:val="00F61715"/>
    <w:rsid w:val="00F646A1"/>
    <w:rsid w:val="00F76298"/>
    <w:rsid w:val="00FA577F"/>
    <w:rsid w:val="00FB5251"/>
    <w:rsid w:val="00FC2967"/>
    <w:rsid w:val="00FC6F36"/>
    <w:rsid w:val="00FD47AF"/>
    <w:rsid w:val="00FD7C2A"/>
    <w:rsid w:val="00FE140A"/>
    <w:rsid w:val="00FE3350"/>
    <w:rsid w:val="00FF4C8E"/>
    <w:rsid w:val="153F168A"/>
    <w:rsid w:val="34746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link w:val="6"/>
    <w:qFormat/>
    <w:uiPriority w:val="99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7"/>
    <w:qFormat/>
    <w:uiPriority w:val="0"/>
    <w:pPr>
      <w:spacing w:after="120"/>
    </w:pPr>
  </w:style>
  <w:style w:type="character" w:customStyle="1" w:styleId="6">
    <w:name w:val="标题 2 Char"/>
    <w:basedOn w:val="5"/>
    <w:link w:val="3"/>
    <w:uiPriority w:val="99"/>
    <w:rPr>
      <w:rFonts w:ascii="Arial" w:hAnsi="Arial" w:eastAsia="黑体" w:cs="Times New Roman"/>
      <w:b/>
      <w:bCs/>
      <w:sz w:val="32"/>
      <w:szCs w:val="32"/>
    </w:rPr>
  </w:style>
  <w:style w:type="character" w:customStyle="1" w:styleId="7">
    <w:name w:val="正文文本 Char"/>
    <w:basedOn w:val="5"/>
    <w:link w:val="2"/>
    <w:uiPriority w:val="0"/>
    <w:rPr>
      <w:rFonts w:ascii="Calibri" w:hAnsi="Calibri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72</Words>
  <Characters>414</Characters>
  <Lines>3</Lines>
  <Paragraphs>1</Paragraphs>
  <TotalTime>12</TotalTime>
  <ScaleCrop>false</ScaleCrop>
  <LinksUpToDate>false</LinksUpToDate>
  <CharactersWithSpaces>485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2018-12-09T04:11:00Z</dcterms:created>
  <dc:creator>设备科杨旭</dc:creator>
  <cp:lastModifiedBy>余小黑不二黑</cp:lastModifiedBy>
  <dcterms:modified xsi:type="dcterms:W3CDTF">2020-01-16T09:16:29Z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