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b/>
          <w:color w:val="000000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color w:val="000000"/>
          <w:kern w:val="0"/>
          <w:sz w:val="44"/>
          <w:szCs w:val="44"/>
        </w:rPr>
        <w:t>投标</w:t>
      </w:r>
      <w:r>
        <w:rPr>
          <w:rFonts w:hint="eastAsia" w:ascii="方正小标宋简体" w:hAnsi="方正小标宋简体" w:eastAsia="方正小标宋简体" w:cs="方正小标宋简体"/>
          <w:b/>
          <w:color w:val="000000"/>
          <w:kern w:val="0"/>
          <w:sz w:val="44"/>
          <w:szCs w:val="44"/>
        </w:rPr>
        <w:t>项目报价表</w:t>
      </w:r>
    </w:p>
    <w:p>
      <w:pPr>
        <w:spacing w:line="360" w:lineRule="auto"/>
        <w:ind w:firstLine="241" w:firstLineChars="100"/>
        <w:rPr>
          <w:rFonts w:ascii="宋体" w:hAnsi="宋体"/>
          <w:b/>
          <w:color w:val="000000"/>
          <w:kern w:val="0"/>
          <w:sz w:val="24"/>
        </w:rPr>
      </w:pPr>
    </w:p>
    <w:p>
      <w:pPr>
        <w:spacing w:line="360" w:lineRule="auto"/>
        <w:ind w:firstLine="241" w:firstLineChars="100"/>
        <w:rPr>
          <w:rFonts w:ascii="宋体" w:hAnsi="宋体"/>
          <w:b/>
          <w:color w:val="000000"/>
          <w:kern w:val="0"/>
          <w:sz w:val="24"/>
        </w:rPr>
      </w:pPr>
    </w:p>
    <w:p>
      <w:pPr>
        <w:spacing w:line="360" w:lineRule="auto"/>
        <w:ind w:firstLine="321" w:firstLineChars="100"/>
        <w:rPr>
          <w:rFonts w:hint="eastAsia" w:ascii="仿宋_GB2312" w:hAnsi="仿宋_GB2312" w:eastAsia="仿宋_GB2312" w:cs="仿宋_GB2312"/>
          <w:b/>
          <w:color w:val="000000"/>
          <w:kern w:val="0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b/>
          <w:color w:val="000000"/>
          <w:kern w:val="0"/>
          <w:sz w:val="32"/>
          <w:szCs w:val="32"/>
        </w:rPr>
        <w:t>采购项目名称：</w:t>
      </w:r>
      <w:r>
        <w:rPr>
          <w:rFonts w:hint="eastAsia" w:ascii="仿宋_GB2312" w:hAnsi="仿宋_GB2312" w:eastAsia="仿宋_GB2312" w:cs="仿宋_GB2312"/>
          <w:b/>
          <w:color w:val="000000"/>
          <w:kern w:val="0"/>
          <w:sz w:val="32"/>
          <w:szCs w:val="32"/>
          <w:u w:val="single"/>
        </w:rPr>
        <w:t xml:space="preserve">                        </w:t>
      </w:r>
    </w:p>
    <w:p>
      <w:pPr>
        <w:spacing w:line="360" w:lineRule="auto"/>
        <w:ind w:firstLine="321" w:firstLineChars="100"/>
        <w:rPr>
          <w:rFonts w:hint="eastAsia" w:ascii="仿宋_GB2312" w:hAnsi="仿宋_GB2312" w:eastAsia="仿宋_GB2312" w:cs="仿宋_GB2312"/>
          <w:b/>
          <w:color w:val="000000"/>
          <w:kern w:val="0"/>
          <w:sz w:val="32"/>
          <w:szCs w:val="32"/>
        </w:rPr>
      </w:pPr>
    </w:p>
    <w:tbl>
      <w:tblPr>
        <w:tblStyle w:val="4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2"/>
        <w:gridCol w:w="2552"/>
        <w:gridCol w:w="2268"/>
        <w:gridCol w:w="992"/>
        <w:gridCol w:w="22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2" w:hRule="atLeast"/>
          <w:jc w:val="center"/>
        </w:trPr>
        <w:tc>
          <w:tcPr>
            <w:tcW w:w="992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32"/>
                <w:szCs w:val="32"/>
              </w:rPr>
              <w:t>序号</w:t>
            </w:r>
          </w:p>
        </w:tc>
        <w:tc>
          <w:tcPr>
            <w:tcW w:w="2552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32"/>
                <w:szCs w:val="32"/>
              </w:rPr>
              <w:t>项目名称</w:t>
            </w:r>
          </w:p>
        </w:tc>
        <w:tc>
          <w:tcPr>
            <w:tcW w:w="2268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32"/>
                <w:szCs w:val="32"/>
              </w:rPr>
              <w:t>单价（元）</w:t>
            </w:r>
          </w:p>
        </w:tc>
        <w:tc>
          <w:tcPr>
            <w:tcW w:w="992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32"/>
                <w:szCs w:val="32"/>
              </w:rPr>
              <w:t>数量</w:t>
            </w:r>
          </w:p>
        </w:tc>
        <w:tc>
          <w:tcPr>
            <w:tcW w:w="2268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32"/>
                <w:szCs w:val="32"/>
              </w:rPr>
              <w:t>金额（元）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  <w:jc w:val="center"/>
        </w:trPr>
        <w:tc>
          <w:tcPr>
            <w:tcW w:w="992" w:type="dxa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52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268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268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  <w:jc w:val="center"/>
        </w:trPr>
        <w:tc>
          <w:tcPr>
            <w:tcW w:w="992" w:type="dxa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52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268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268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  <w:jc w:val="center"/>
        </w:trPr>
        <w:tc>
          <w:tcPr>
            <w:tcW w:w="992" w:type="dxa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52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32"/>
                <w:szCs w:val="32"/>
              </w:rPr>
              <w:t>合计</w:t>
            </w:r>
          </w:p>
        </w:tc>
        <w:tc>
          <w:tcPr>
            <w:tcW w:w="2268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268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  <w:jc w:val="center"/>
        </w:trPr>
        <w:tc>
          <w:tcPr>
            <w:tcW w:w="992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32"/>
                <w:szCs w:val="32"/>
              </w:rPr>
              <w:t>大写</w:t>
            </w:r>
          </w:p>
        </w:tc>
        <w:tc>
          <w:tcPr>
            <w:tcW w:w="8080" w:type="dxa"/>
            <w:gridSpan w:val="4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32"/>
                <w:szCs w:val="32"/>
              </w:rPr>
            </w:pPr>
          </w:p>
        </w:tc>
      </w:tr>
    </w:tbl>
    <w:p>
      <w:pPr>
        <w:adjustRightInd w:val="0"/>
        <w:spacing w:line="400" w:lineRule="exact"/>
        <w:ind w:firstLine="640" w:firstLineChars="200"/>
        <w:jc w:val="left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</w:p>
    <w:p>
      <w:pPr>
        <w:adjustRightInd w:val="0"/>
        <w:spacing w:line="400" w:lineRule="exact"/>
        <w:ind w:firstLine="640" w:firstLineChars="200"/>
        <w:jc w:val="left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</w:p>
    <w:p>
      <w:pPr>
        <w:adjustRightInd w:val="0"/>
        <w:spacing w:line="400" w:lineRule="exact"/>
        <w:ind w:firstLine="640" w:firstLineChars="200"/>
        <w:jc w:val="left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</w:p>
    <w:p>
      <w:pPr>
        <w:adjustRightInd w:val="0"/>
        <w:spacing w:line="400" w:lineRule="exact"/>
        <w:ind w:firstLine="640" w:firstLineChars="200"/>
        <w:jc w:val="left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供应商名称 （盖章）：</w:t>
      </w:r>
    </w:p>
    <w:p>
      <w:pPr>
        <w:adjustRightInd w:val="0"/>
        <w:spacing w:line="400" w:lineRule="exact"/>
        <w:ind w:firstLine="640" w:firstLineChars="200"/>
        <w:jc w:val="left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</w:p>
    <w:p>
      <w:pPr>
        <w:adjustRightInd w:val="0"/>
        <w:spacing w:line="400" w:lineRule="exact"/>
        <w:ind w:firstLine="640" w:firstLineChars="200"/>
        <w:jc w:val="left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</w:p>
    <w:p>
      <w:pPr>
        <w:adjustRightInd w:val="0"/>
        <w:spacing w:line="400" w:lineRule="exact"/>
        <w:ind w:firstLine="640" w:firstLineChars="200"/>
        <w:jc w:val="left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法定代表人或授权代表（签字）：</w:t>
      </w:r>
    </w:p>
    <w:p>
      <w:pPr>
        <w:adjustRightInd w:val="0"/>
        <w:spacing w:line="400" w:lineRule="exact"/>
        <w:ind w:firstLine="640" w:firstLineChars="200"/>
        <w:jc w:val="left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</w:p>
    <w:p>
      <w:pPr>
        <w:adjustRightInd w:val="0"/>
        <w:spacing w:line="400" w:lineRule="exact"/>
        <w:ind w:firstLine="640" w:firstLineChars="200"/>
        <w:jc w:val="left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日  期：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 xml:space="preserve">    年   月   日</w:t>
      </w:r>
    </w:p>
    <w:p>
      <w:pPr>
        <w:pStyle w:val="2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3"/>
        <w:spacing w:line="480" w:lineRule="exact"/>
        <w:jc w:val="center"/>
        <w:rPr>
          <w:rFonts w:ascii="黑体" w:hAnsi="黑体"/>
          <w:bCs w:val="0"/>
          <w:kern w:val="0"/>
        </w:rPr>
      </w:pPr>
      <w:r>
        <w:rPr>
          <w:rFonts w:hint="eastAsia" w:ascii="方正小标宋简体" w:hAnsi="方正小标宋简体" w:eastAsia="方正小标宋简体" w:cs="方正小标宋简体"/>
          <w:bCs w:val="0"/>
          <w:kern w:val="0"/>
          <w:sz w:val="44"/>
          <w:szCs w:val="44"/>
        </w:rPr>
        <w:t>服务要求应答表</w:t>
      </w:r>
    </w:p>
    <w:p>
      <w:pPr>
        <w:spacing w:line="480" w:lineRule="exact"/>
        <w:ind w:firstLine="321" w:firstLineChars="100"/>
        <w:rPr>
          <w:rFonts w:hint="eastAsia" w:ascii="仿宋_GB2312" w:hAnsi="仿宋_GB2312" w:eastAsia="仿宋_GB2312" w:cs="仿宋_GB2312"/>
          <w:b/>
          <w:color w:val="000000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b/>
          <w:color w:val="000000"/>
          <w:sz w:val="32"/>
          <w:szCs w:val="32"/>
        </w:rPr>
        <w:t>采购项目名称：</w:t>
      </w:r>
      <w:r>
        <w:rPr>
          <w:rFonts w:hint="eastAsia" w:ascii="仿宋_GB2312" w:hAnsi="仿宋_GB2312" w:eastAsia="仿宋_GB2312" w:cs="仿宋_GB2312"/>
          <w:b/>
          <w:color w:val="000000"/>
          <w:sz w:val="32"/>
          <w:szCs w:val="32"/>
          <w:u w:val="single"/>
        </w:rPr>
        <w:t xml:space="preserve">                        </w:t>
      </w:r>
    </w:p>
    <w:p>
      <w:pPr>
        <w:spacing w:line="480" w:lineRule="exact"/>
        <w:ind w:firstLine="321" w:firstLineChars="100"/>
        <w:rPr>
          <w:rFonts w:hint="eastAsia" w:ascii="仿宋_GB2312" w:hAnsi="仿宋_GB2312" w:eastAsia="仿宋_GB2312" w:cs="仿宋_GB2312"/>
          <w:b/>
          <w:color w:val="000000"/>
          <w:sz w:val="32"/>
          <w:szCs w:val="32"/>
        </w:rPr>
      </w:pPr>
    </w:p>
    <w:tbl>
      <w:tblPr>
        <w:tblStyle w:val="4"/>
        <w:tblW w:w="914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2"/>
        <w:gridCol w:w="1051"/>
        <w:gridCol w:w="2753"/>
        <w:gridCol w:w="2693"/>
        <w:gridCol w:w="137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2" w:type="dxa"/>
            <w:vAlign w:val="center"/>
          </w:tcPr>
          <w:p>
            <w:pPr>
              <w:widowControl/>
              <w:spacing w:line="480" w:lineRule="exact"/>
              <w:jc w:val="center"/>
              <w:outlineLvl w:val="1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产品</w:t>
            </w:r>
          </w:p>
          <w:p>
            <w:pPr>
              <w:widowControl/>
              <w:spacing w:line="480" w:lineRule="exact"/>
              <w:jc w:val="center"/>
              <w:outlineLvl w:val="1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名称</w:t>
            </w:r>
          </w:p>
        </w:tc>
        <w:tc>
          <w:tcPr>
            <w:tcW w:w="1051" w:type="dxa"/>
            <w:vAlign w:val="center"/>
          </w:tcPr>
          <w:p>
            <w:pPr>
              <w:widowControl/>
              <w:spacing w:line="480" w:lineRule="exact"/>
              <w:jc w:val="center"/>
              <w:outlineLvl w:val="1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条款号</w:t>
            </w:r>
          </w:p>
        </w:tc>
        <w:tc>
          <w:tcPr>
            <w:tcW w:w="2753" w:type="dxa"/>
            <w:vAlign w:val="center"/>
          </w:tcPr>
          <w:p>
            <w:pPr>
              <w:widowControl/>
              <w:spacing w:line="480" w:lineRule="exact"/>
              <w:jc w:val="center"/>
              <w:outlineLvl w:val="1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采购文件要求</w:t>
            </w:r>
          </w:p>
        </w:tc>
        <w:tc>
          <w:tcPr>
            <w:tcW w:w="2693" w:type="dxa"/>
            <w:vAlign w:val="center"/>
          </w:tcPr>
          <w:p>
            <w:pPr>
              <w:widowControl/>
              <w:spacing w:line="480" w:lineRule="exact"/>
              <w:jc w:val="center"/>
              <w:outlineLvl w:val="1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服务要求应答</w:t>
            </w:r>
          </w:p>
        </w:tc>
        <w:tc>
          <w:tcPr>
            <w:tcW w:w="1378" w:type="dxa"/>
            <w:vAlign w:val="center"/>
          </w:tcPr>
          <w:p>
            <w:pPr>
              <w:widowControl/>
              <w:spacing w:line="480" w:lineRule="exact"/>
              <w:jc w:val="center"/>
              <w:outlineLvl w:val="1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偏离</w:t>
            </w:r>
          </w:p>
          <w:p>
            <w:pPr>
              <w:widowControl/>
              <w:spacing w:line="480" w:lineRule="exact"/>
              <w:jc w:val="center"/>
              <w:outlineLvl w:val="1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2" w:type="dxa"/>
          </w:tcPr>
          <w:p>
            <w:pPr>
              <w:widowControl/>
              <w:spacing w:line="480" w:lineRule="exact"/>
              <w:ind w:firstLine="627" w:firstLineChars="196"/>
              <w:jc w:val="left"/>
              <w:outlineLvl w:val="1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  <w:tc>
          <w:tcPr>
            <w:tcW w:w="1051" w:type="dxa"/>
            <w:vAlign w:val="center"/>
          </w:tcPr>
          <w:p>
            <w:pPr>
              <w:widowControl/>
              <w:spacing w:line="480" w:lineRule="exact"/>
              <w:jc w:val="center"/>
              <w:outlineLvl w:val="1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  <w:tc>
          <w:tcPr>
            <w:tcW w:w="2753" w:type="dxa"/>
          </w:tcPr>
          <w:p>
            <w:pPr>
              <w:widowControl/>
              <w:spacing w:line="480" w:lineRule="exact"/>
              <w:ind w:firstLine="627" w:firstLineChars="196"/>
              <w:jc w:val="left"/>
              <w:outlineLvl w:val="1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  <w:tc>
          <w:tcPr>
            <w:tcW w:w="2693" w:type="dxa"/>
          </w:tcPr>
          <w:p>
            <w:pPr>
              <w:widowControl/>
              <w:spacing w:line="480" w:lineRule="exact"/>
              <w:ind w:firstLine="627" w:firstLineChars="196"/>
              <w:jc w:val="left"/>
              <w:outlineLvl w:val="1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  <w:tc>
          <w:tcPr>
            <w:tcW w:w="1378" w:type="dxa"/>
          </w:tcPr>
          <w:p>
            <w:pPr>
              <w:widowControl/>
              <w:spacing w:line="480" w:lineRule="exact"/>
              <w:ind w:firstLine="627" w:firstLineChars="196"/>
              <w:jc w:val="left"/>
              <w:outlineLvl w:val="1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2" w:type="dxa"/>
          </w:tcPr>
          <w:p>
            <w:pPr>
              <w:widowControl/>
              <w:spacing w:line="480" w:lineRule="exact"/>
              <w:ind w:firstLine="627" w:firstLineChars="196"/>
              <w:jc w:val="left"/>
              <w:outlineLvl w:val="1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  <w:tc>
          <w:tcPr>
            <w:tcW w:w="1051" w:type="dxa"/>
          </w:tcPr>
          <w:p>
            <w:pPr>
              <w:widowControl/>
              <w:spacing w:line="480" w:lineRule="exact"/>
              <w:ind w:firstLine="627" w:firstLineChars="196"/>
              <w:jc w:val="left"/>
              <w:outlineLvl w:val="1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  <w:tc>
          <w:tcPr>
            <w:tcW w:w="2753" w:type="dxa"/>
          </w:tcPr>
          <w:p>
            <w:pPr>
              <w:widowControl/>
              <w:spacing w:line="480" w:lineRule="exact"/>
              <w:ind w:firstLine="627" w:firstLineChars="196"/>
              <w:jc w:val="left"/>
              <w:outlineLvl w:val="1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  <w:tc>
          <w:tcPr>
            <w:tcW w:w="2693" w:type="dxa"/>
          </w:tcPr>
          <w:p>
            <w:pPr>
              <w:widowControl/>
              <w:spacing w:line="480" w:lineRule="exact"/>
              <w:ind w:firstLine="627" w:firstLineChars="196"/>
              <w:jc w:val="left"/>
              <w:outlineLvl w:val="1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  <w:tc>
          <w:tcPr>
            <w:tcW w:w="1378" w:type="dxa"/>
          </w:tcPr>
          <w:p>
            <w:pPr>
              <w:widowControl/>
              <w:spacing w:line="480" w:lineRule="exact"/>
              <w:ind w:firstLine="627" w:firstLineChars="196"/>
              <w:jc w:val="left"/>
              <w:outlineLvl w:val="1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2" w:type="dxa"/>
          </w:tcPr>
          <w:p>
            <w:pPr>
              <w:widowControl/>
              <w:spacing w:line="480" w:lineRule="exact"/>
              <w:ind w:firstLine="627" w:firstLineChars="196"/>
              <w:jc w:val="left"/>
              <w:outlineLvl w:val="1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  <w:tc>
          <w:tcPr>
            <w:tcW w:w="1051" w:type="dxa"/>
          </w:tcPr>
          <w:p>
            <w:pPr>
              <w:widowControl/>
              <w:spacing w:line="480" w:lineRule="exact"/>
              <w:ind w:firstLine="627" w:firstLineChars="196"/>
              <w:jc w:val="left"/>
              <w:outlineLvl w:val="1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  <w:tc>
          <w:tcPr>
            <w:tcW w:w="2753" w:type="dxa"/>
          </w:tcPr>
          <w:p>
            <w:pPr>
              <w:widowControl/>
              <w:spacing w:line="480" w:lineRule="exact"/>
              <w:ind w:firstLine="627" w:firstLineChars="196"/>
              <w:jc w:val="left"/>
              <w:outlineLvl w:val="1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  <w:tc>
          <w:tcPr>
            <w:tcW w:w="2693" w:type="dxa"/>
          </w:tcPr>
          <w:p>
            <w:pPr>
              <w:widowControl/>
              <w:spacing w:line="480" w:lineRule="exact"/>
              <w:ind w:firstLine="627" w:firstLineChars="196"/>
              <w:jc w:val="left"/>
              <w:outlineLvl w:val="1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  <w:tc>
          <w:tcPr>
            <w:tcW w:w="1378" w:type="dxa"/>
          </w:tcPr>
          <w:p>
            <w:pPr>
              <w:widowControl/>
              <w:spacing w:line="480" w:lineRule="exact"/>
              <w:ind w:firstLine="627" w:firstLineChars="196"/>
              <w:jc w:val="left"/>
              <w:outlineLvl w:val="1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2" w:type="dxa"/>
          </w:tcPr>
          <w:p>
            <w:pPr>
              <w:widowControl/>
              <w:spacing w:line="480" w:lineRule="exact"/>
              <w:ind w:firstLine="627" w:firstLineChars="196"/>
              <w:jc w:val="left"/>
              <w:outlineLvl w:val="1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  <w:tc>
          <w:tcPr>
            <w:tcW w:w="1051" w:type="dxa"/>
          </w:tcPr>
          <w:p>
            <w:pPr>
              <w:widowControl/>
              <w:spacing w:line="480" w:lineRule="exact"/>
              <w:ind w:firstLine="627" w:firstLineChars="196"/>
              <w:jc w:val="left"/>
              <w:outlineLvl w:val="1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  <w:tc>
          <w:tcPr>
            <w:tcW w:w="2753" w:type="dxa"/>
          </w:tcPr>
          <w:p>
            <w:pPr>
              <w:widowControl/>
              <w:spacing w:line="480" w:lineRule="exact"/>
              <w:ind w:firstLine="627" w:firstLineChars="196"/>
              <w:jc w:val="left"/>
              <w:outlineLvl w:val="1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  <w:tc>
          <w:tcPr>
            <w:tcW w:w="2693" w:type="dxa"/>
          </w:tcPr>
          <w:p>
            <w:pPr>
              <w:widowControl/>
              <w:spacing w:line="480" w:lineRule="exact"/>
              <w:ind w:firstLine="627" w:firstLineChars="196"/>
              <w:jc w:val="left"/>
              <w:outlineLvl w:val="1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  <w:tc>
          <w:tcPr>
            <w:tcW w:w="1378" w:type="dxa"/>
          </w:tcPr>
          <w:p>
            <w:pPr>
              <w:widowControl/>
              <w:spacing w:line="480" w:lineRule="exact"/>
              <w:ind w:firstLine="627" w:firstLineChars="196"/>
              <w:jc w:val="left"/>
              <w:outlineLvl w:val="1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2" w:type="dxa"/>
          </w:tcPr>
          <w:p>
            <w:pPr>
              <w:widowControl/>
              <w:spacing w:line="480" w:lineRule="exact"/>
              <w:ind w:firstLine="627" w:firstLineChars="196"/>
              <w:jc w:val="left"/>
              <w:outlineLvl w:val="1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  <w:tc>
          <w:tcPr>
            <w:tcW w:w="1051" w:type="dxa"/>
          </w:tcPr>
          <w:p>
            <w:pPr>
              <w:widowControl/>
              <w:spacing w:line="480" w:lineRule="exact"/>
              <w:ind w:firstLine="627" w:firstLineChars="196"/>
              <w:jc w:val="left"/>
              <w:outlineLvl w:val="1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  <w:tc>
          <w:tcPr>
            <w:tcW w:w="2753" w:type="dxa"/>
          </w:tcPr>
          <w:p>
            <w:pPr>
              <w:widowControl/>
              <w:spacing w:line="480" w:lineRule="exact"/>
              <w:ind w:firstLine="627" w:firstLineChars="196"/>
              <w:jc w:val="left"/>
              <w:outlineLvl w:val="1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  <w:tc>
          <w:tcPr>
            <w:tcW w:w="2693" w:type="dxa"/>
          </w:tcPr>
          <w:p>
            <w:pPr>
              <w:widowControl/>
              <w:spacing w:line="480" w:lineRule="exact"/>
              <w:ind w:firstLine="627" w:firstLineChars="196"/>
              <w:jc w:val="left"/>
              <w:outlineLvl w:val="1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  <w:tc>
          <w:tcPr>
            <w:tcW w:w="1378" w:type="dxa"/>
          </w:tcPr>
          <w:p>
            <w:pPr>
              <w:widowControl/>
              <w:spacing w:line="480" w:lineRule="exact"/>
              <w:ind w:firstLine="627" w:firstLineChars="196"/>
              <w:jc w:val="left"/>
              <w:outlineLvl w:val="1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2" w:type="dxa"/>
          </w:tcPr>
          <w:p>
            <w:pPr>
              <w:widowControl/>
              <w:spacing w:line="480" w:lineRule="exact"/>
              <w:ind w:firstLine="627" w:firstLineChars="196"/>
              <w:jc w:val="left"/>
              <w:outlineLvl w:val="1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  <w:tc>
          <w:tcPr>
            <w:tcW w:w="1051" w:type="dxa"/>
          </w:tcPr>
          <w:p>
            <w:pPr>
              <w:widowControl/>
              <w:spacing w:line="480" w:lineRule="exact"/>
              <w:ind w:firstLine="627" w:firstLineChars="196"/>
              <w:jc w:val="left"/>
              <w:outlineLvl w:val="1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  <w:tc>
          <w:tcPr>
            <w:tcW w:w="2753" w:type="dxa"/>
          </w:tcPr>
          <w:p>
            <w:pPr>
              <w:widowControl/>
              <w:spacing w:line="480" w:lineRule="exact"/>
              <w:ind w:firstLine="627" w:firstLineChars="196"/>
              <w:jc w:val="left"/>
              <w:outlineLvl w:val="1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  <w:tc>
          <w:tcPr>
            <w:tcW w:w="2693" w:type="dxa"/>
          </w:tcPr>
          <w:p>
            <w:pPr>
              <w:widowControl/>
              <w:spacing w:line="480" w:lineRule="exact"/>
              <w:ind w:firstLine="627" w:firstLineChars="196"/>
              <w:jc w:val="left"/>
              <w:outlineLvl w:val="1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  <w:tc>
          <w:tcPr>
            <w:tcW w:w="1378" w:type="dxa"/>
          </w:tcPr>
          <w:p>
            <w:pPr>
              <w:widowControl/>
              <w:spacing w:line="480" w:lineRule="exact"/>
              <w:ind w:firstLine="627" w:firstLineChars="196"/>
              <w:jc w:val="left"/>
              <w:outlineLvl w:val="1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2" w:type="dxa"/>
          </w:tcPr>
          <w:p>
            <w:pPr>
              <w:widowControl/>
              <w:spacing w:line="480" w:lineRule="exact"/>
              <w:ind w:firstLine="627" w:firstLineChars="196"/>
              <w:jc w:val="left"/>
              <w:outlineLvl w:val="1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  <w:tc>
          <w:tcPr>
            <w:tcW w:w="1051" w:type="dxa"/>
          </w:tcPr>
          <w:p>
            <w:pPr>
              <w:widowControl/>
              <w:spacing w:line="480" w:lineRule="exact"/>
              <w:ind w:firstLine="627" w:firstLineChars="196"/>
              <w:jc w:val="left"/>
              <w:outlineLvl w:val="1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  <w:tc>
          <w:tcPr>
            <w:tcW w:w="2753" w:type="dxa"/>
          </w:tcPr>
          <w:p>
            <w:pPr>
              <w:widowControl/>
              <w:spacing w:line="480" w:lineRule="exact"/>
              <w:ind w:firstLine="627" w:firstLineChars="196"/>
              <w:jc w:val="left"/>
              <w:outlineLvl w:val="1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  <w:tc>
          <w:tcPr>
            <w:tcW w:w="2693" w:type="dxa"/>
          </w:tcPr>
          <w:p>
            <w:pPr>
              <w:widowControl/>
              <w:spacing w:line="480" w:lineRule="exact"/>
              <w:ind w:firstLine="627" w:firstLineChars="196"/>
              <w:jc w:val="left"/>
              <w:outlineLvl w:val="1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  <w:tc>
          <w:tcPr>
            <w:tcW w:w="1378" w:type="dxa"/>
          </w:tcPr>
          <w:p>
            <w:pPr>
              <w:widowControl/>
              <w:spacing w:line="480" w:lineRule="exact"/>
              <w:ind w:firstLine="627" w:firstLineChars="196"/>
              <w:jc w:val="left"/>
              <w:outlineLvl w:val="1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</w:tr>
    </w:tbl>
    <w:p>
      <w:pPr>
        <w:widowControl/>
        <w:spacing w:line="480" w:lineRule="exact"/>
        <w:ind w:firstLine="627" w:firstLineChars="196"/>
        <w:jc w:val="left"/>
        <w:outlineLvl w:val="1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注：1. 投标人必须把招标项目的全部服务要求列入此表，未列入的参数视为负偏离的风险由投标人自行承担。</w:t>
      </w:r>
    </w:p>
    <w:p>
      <w:pPr>
        <w:widowControl/>
        <w:spacing w:line="480" w:lineRule="exact"/>
        <w:ind w:firstLine="627" w:firstLineChars="196"/>
        <w:jc w:val="left"/>
        <w:outlineLvl w:val="1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2．按照招标项目服务要求的顺序对应填写。</w:t>
      </w:r>
    </w:p>
    <w:p>
      <w:pPr>
        <w:widowControl/>
        <w:spacing w:line="480" w:lineRule="exact"/>
        <w:ind w:firstLine="627" w:firstLineChars="196"/>
        <w:jc w:val="left"/>
        <w:outlineLvl w:val="1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3．供应商必须据实填写，不得虚假填写，否则将取消其投标或中标资格。</w:t>
      </w:r>
    </w:p>
    <w:p>
      <w:pPr>
        <w:widowControl/>
        <w:spacing w:line="480" w:lineRule="exact"/>
        <w:ind w:firstLine="627" w:firstLineChars="196"/>
        <w:jc w:val="left"/>
        <w:outlineLvl w:val="1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</w:p>
    <w:p>
      <w:pPr>
        <w:widowControl/>
        <w:spacing w:line="480" w:lineRule="exact"/>
        <w:ind w:firstLine="627" w:firstLineChars="196"/>
        <w:jc w:val="left"/>
        <w:outlineLvl w:val="1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投标人名称：（单位公章）</w:t>
      </w:r>
    </w:p>
    <w:p>
      <w:pPr>
        <w:widowControl/>
        <w:spacing w:line="480" w:lineRule="exact"/>
        <w:ind w:firstLine="627" w:firstLineChars="196"/>
        <w:jc w:val="left"/>
        <w:outlineLvl w:val="1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</w:p>
    <w:p>
      <w:pPr>
        <w:widowControl/>
        <w:spacing w:line="480" w:lineRule="exact"/>
        <w:jc w:val="left"/>
        <w:outlineLvl w:val="1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</w:p>
    <w:p>
      <w:pPr>
        <w:widowControl/>
        <w:spacing w:line="480" w:lineRule="exact"/>
        <w:ind w:firstLine="627" w:firstLineChars="196"/>
        <w:jc w:val="left"/>
        <w:outlineLvl w:val="1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法定代表人或授权代表（签字或加盖个人名章）：</w:t>
      </w:r>
    </w:p>
    <w:p>
      <w:pPr>
        <w:widowControl/>
        <w:spacing w:line="480" w:lineRule="exact"/>
        <w:jc w:val="left"/>
        <w:outlineLvl w:val="1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</w:p>
    <w:p>
      <w:pPr>
        <w:widowControl/>
        <w:spacing w:line="480" w:lineRule="exact"/>
        <w:ind w:firstLine="627" w:firstLineChars="196"/>
        <w:jc w:val="left"/>
        <w:outlineLvl w:val="1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</w:p>
    <w:p>
      <w:pPr>
        <w:widowControl/>
        <w:spacing w:line="480" w:lineRule="exact"/>
        <w:ind w:firstLine="627" w:firstLineChars="196"/>
        <w:jc w:val="left"/>
        <w:outlineLvl w:val="1"/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日    期：      年   月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356A"/>
    <w:rsid w:val="00002A92"/>
    <w:rsid w:val="00005FB8"/>
    <w:rsid w:val="00011365"/>
    <w:rsid w:val="00013838"/>
    <w:rsid w:val="00015BD0"/>
    <w:rsid w:val="000226B4"/>
    <w:rsid w:val="00032CB7"/>
    <w:rsid w:val="00052829"/>
    <w:rsid w:val="00064BA1"/>
    <w:rsid w:val="00087486"/>
    <w:rsid w:val="000A4E9D"/>
    <w:rsid w:val="000D0548"/>
    <w:rsid w:val="000D127F"/>
    <w:rsid w:val="000E2572"/>
    <w:rsid w:val="000E4278"/>
    <w:rsid w:val="0011243F"/>
    <w:rsid w:val="00112D72"/>
    <w:rsid w:val="001211BB"/>
    <w:rsid w:val="00121EB2"/>
    <w:rsid w:val="0012406A"/>
    <w:rsid w:val="00145EF5"/>
    <w:rsid w:val="001577E5"/>
    <w:rsid w:val="001A7BF7"/>
    <w:rsid w:val="001B0150"/>
    <w:rsid w:val="001B4813"/>
    <w:rsid w:val="001B55CB"/>
    <w:rsid w:val="001B61F2"/>
    <w:rsid w:val="001D42F1"/>
    <w:rsid w:val="001E219D"/>
    <w:rsid w:val="001F11F9"/>
    <w:rsid w:val="001F1567"/>
    <w:rsid w:val="001F5C81"/>
    <w:rsid w:val="0020169D"/>
    <w:rsid w:val="00210D98"/>
    <w:rsid w:val="002110E4"/>
    <w:rsid w:val="002351D8"/>
    <w:rsid w:val="00236B65"/>
    <w:rsid w:val="00274BF2"/>
    <w:rsid w:val="00275718"/>
    <w:rsid w:val="0028325A"/>
    <w:rsid w:val="00285E1D"/>
    <w:rsid w:val="00296557"/>
    <w:rsid w:val="002D49E8"/>
    <w:rsid w:val="002E0F4F"/>
    <w:rsid w:val="002F24F8"/>
    <w:rsid w:val="002F3400"/>
    <w:rsid w:val="002F4AD6"/>
    <w:rsid w:val="003301D6"/>
    <w:rsid w:val="00342B3E"/>
    <w:rsid w:val="00343471"/>
    <w:rsid w:val="00361EE8"/>
    <w:rsid w:val="00364041"/>
    <w:rsid w:val="00367ABA"/>
    <w:rsid w:val="0037016E"/>
    <w:rsid w:val="0038224A"/>
    <w:rsid w:val="0038371E"/>
    <w:rsid w:val="003A3E2A"/>
    <w:rsid w:val="003A639A"/>
    <w:rsid w:val="003B744C"/>
    <w:rsid w:val="003D2336"/>
    <w:rsid w:val="003D3D31"/>
    <w:rsid w:val="003D510F"/>
    <w:rsid w:val="003E2F61"/>
    <w:rsid w:val="003F426B"/>
    <w:rsid w:val="00400A11"/>
    <w:rsid w:val="00402D91"/>
    <w:rsid w:val="004104E9"/>
    <w:rsid w:val="0041185B"/>
    <w:rsid w:val="004370DF"/>
    <w:rsid w:val="00440A4F"/>
    <w:rsid w:val="004633D4"/>
    <w:rsid w:val="004650DC"/>
    <w:rsid w:val="00465BA4"/>
    <w:rsid w:val="004810A2"/>
    <w:rsid w:val="00495C77"/>
    <w:rsid w:val="004A2997"/>
    <w:rsid w:val="004C3BFE"/>
    <w:rsid w:val="004C5FB0"/>
    <w:rsid w:val="004D37C3"/>
    <w:rsid w:val="004F239A"/>
    <w:rsid w:val="00514184"/>
    <w:rsid w:val="00540080"/>
    <w:rsid w:val="005606E2"/>
    <w:rsid w:val="005816C0"/>
    <w:rsid w:val="00583346"/>
    <w:rsid w:val="0059261D"/>
    <w:rsid w:val="005963D6"/>
    <w:rsid w:val="005B0EA0"/>
    <w:rsid w:val="005C1F16"/>
    <w:rsid w:val="005E2DDA"/>
    <w:rsid w:val="005E39FE"/>
    <w:rsid w:val="005F16F6"/>
    <w:rsid w:val="005F19AC"/>
    <w:rsid w:val="00613ADB"/>
    <w:rsid w:val="00617DE2"/>
    <w:rsid w:val="00636604"/>
    <w:rsid w:val="00643B70"/>
    <w:rsid w:val="00653140"/>
    <w:rsid w:val="00665397"/>
    <w:rsid w:val="0066638D"/>
    <w:rsid w:val="00674751"/>
    <w:rsid w:val="00687B46"/>
    <w:rsid w:val="00692D2C"/>
    <w:rsid w:val="006B356A"/>
    <w:rsid w:val="006C1E38"/>
    <w:rsid w:val="006C2254"/>
    <w:rsid w:val="006D4A81"/>
    <w:rsid w:val="006D6920"/>
    <w:rsid w:val="006E314B"/>
    <w:rsid w:val="006E5AF5"/>
    <w:rsid w:val="0071133B"/>
    <w:rsid w:val="0072567B"/>
    <w:rsid w:val="00744350"/>
    <w:rsid w:val="00755B09"/>
    <w:rsid w:val="00762862"/>
    <w:rsid w:val="00763645"/>
    <w:rsid w:val="00784C40"/>
    <w:rsid w:val="00795F2D"/>
    <w:rsid w:val="007A5748"/>
    <w:rsid w:val="007A6E63"/>
    <w:rsid w:val="007A75F6"/>
    <w:rsid w:val="007B7A55"/>
    <w:rsid w:val="007F3673"/>
    <w:rsid w:val="00800B31"/>
    <w:rsid w:val="00803B01"/>
    <w:rsid w:val="00806DDB"/>
    <w:rsid w:val="008126B5"/>
    <w:rsid w:val="00822C9D"/>
    <w:rsid w:val="00824770"/>
    <w:rsid w:val="00831907"/>
    <w:rsid w:val="00833D2E"/>
    <w:rsid w:val="00840FBF"/>
    <w:rsid w:val="008657FD"/>
    <w:rsid w:val="00876CAF"/>
    <w:rsid w:val="008919B6"/>
    <w:rsid w:val="008B5717"/>
    <w:rsid w:val="008C2268"/>
    <w:rsid w:val="008C66A5"/>
    <w:rsid w:val="008E02AC"/>
    <w:rsid w:val="008E6509"/>
    <w:rsid w:val="008E7832"/>
    <w:rsid w:val="008F356E"/>
    <w:rsid w:val="008F665F"/>
    <w:rsid w:val="00907007"/>
    <w:rsid w:val="00907B53"/>
    <w:rsid w:val="00924489"/>
    <w:rsid w:val="00930BE6"/>
    <w:rsid w:val="009331D7"/>
    <w:rsid w:val="00955BB1"/>
    <w:rsid w:val="009611CF"/>
    <w:rsid w:val="009A468C"/>
    <w:rsid w:val="009D47A9"/>
    <w:rsid w:val="009E33B5"/>
    <w:rsid w:val="009F1A13"/>
    <w:rsid w:val="00A04C4A"/>
    <w:rsid w:val="00A46306"/>
    <w:rsid w:val="00A61A0E"/>
    <w:rsid w:val="00A73B3C"/>
    <w:rsid w:val="00A768B5"/>
    <w:rsid w:val="00A77A55"/>
    <w:rsid w:val="00A81D13"/>
    <w:rsid w:val="00A861D1"/>
    <w:rsid w:val="00A90F1F"/>
    <w:rsid w:val="00A95372"/>
    <w:rsid w:val="00AA09D1"/>
    <w:rsid w:val="00AC272F"/>
    <w:rsid w:val="00AC3464"/>
    <w:rsid w:val="00AE6D8F"/>
    <w:rsid w:val="00B1455F"/>
    <w:rsid w:val="00B25429"/>
    <w:rsid w:val="00B30144"/>
    <w:rsid w:val="00B354E2"/>
    <w:rsid w:val="00B35F32"/>
    <w:rsid w:val="00B43AD4"/>
    <w:rsid w:val="00B45554"/>
    <w:rsid w:val="00B47781"/>
    <w:rsid w:val="00B562BC"/>
    <w:rsid w:val="00B82C0B"/>
    <w:rsid w:val="00B97125"/>
    <w:rsid w:val="00BB0270"/>
    <w:rsid w:val="00BB02C7"/>
    <w:rsid w:val="00BB0694"/>
    <w:rsid w:val="00BB5BE2"/>
    <w:rsid w:val="00BD415F"/>
    <w:rsid w:val="00BD4A50"/>
    <w:rsid w:val="00C06473"/>
    <w:rsid w:val="00C14523"/>
    <w:rsid w:val="00C22AFE"/>
    <w:rsid w:val="00C30CFD"/>
    <w:rsid w:val="00C363EE"/>
    <w:rsid w:val="00C52D68"/>
    <w:rsid w:val="00C52D69"/>
    <w:rsid w:val="00C66480"/>
    <w:rsid w:val="00C66C81"/>
    <w:rsid w:val="00C754BE"/>
    <w:rsid w:val="00C85CBC"/>
    <w:rsid w:val="00C9755D"/>
    <w:rsid w:val="00CD087F"/>
    <w:rsid w:val="00CD1EE3"/>
    <w:rsid w:val="00CD228D"/>
    <w:rsid w:val="00CD57D2"/>
    <w:rsid w:val="00CD5E86"/>
    <w:rsid w:val="00CF6A46"/>
    <w:rsid w:val="00D17262"/>
    <w:rsid w:val="00D20237"/>
    <w:rsid w:val="00D2061A"/>
    <w:rsid w:val="00D618F4"/>
    <w:rsid w:val="00D7401D"/>
    <w:rsid w:val="00D7653D"/>
    <w:rsid w:val="00D9293B"/>
    <w:rsid w:val="00D94B47"/>
    <w:rsid w:val="00DB12D6"/>
    <w:rsid w:val="00DB5C7C"/>
    <w:rsid w:val="00DE338A"/>
    <w:rsid w:val="00DE473C"/>
    <w:rsid w:val="00DF723D"/>
    <w:rsid w:val="00E02B6C"/>
    <w:rsid w:val="00E03268"/>
    <w:rsid w:val="00E10AC2"/>
    <w:rsid w:val="00E13F9D"/>
    <w:rsid w:val="00E14E16"/>
    <w:rsid w:val="00E21C1A"/>
    <w:rsid w:val="00E320E9"/>
    <w:rsid w:val="00E42E41"/>
    <w:rsid w:val="00E64C10"/>
    <w:rsid w:val="00E71FD5"/>
    <w:rsid w:val="00E804B7"/>
    <w:rsid w:val="00E857D7"/>
    <w:rsid w:val="00EA3679"/>
    <w:rsid w:val="00EB50BB"/>
    <w:rsid w:val="00F0085B"/>
    <w:rsid w:val="00F03A07"/>
    <w:rsid w:val="00F143FA"/>
    <w:rsid w:val="00F25C3E"/>
    <w:rsid w:val="00F32DEB"/>
    <w:rsid w:val="00F41DD1"/>
    <w:rsid w:val="00F521AC"/>
    <w:rsid w:val="00F61715"/>
    <w:rsid w:val="00F646A1"/>
    <w:rsid w:val="00F76298"/>
    <w:rsid w:val="00FA577F"/>
    <w:rsid w:val="00FB5251"/>
    <w:rsid w:val="00FC2967"/>
    <w:rsid w:val="00FC6F36"/>
    <w:rsid w:val="00FD47AF"/>
    <w:rsid w:val="00FD7C2A"/>
    <w:rsid w:val="00FE140A"/>
    <w:rsid w:val="00FE3350"/>
    <w:rsid w:val="00FF4C8E"/>
    <w:rsid w:val="0D46698F"/>
    <w:rsid w:val="1CDD2BCF"/>
    <w:rsid w:val="7D177A98"/>
    <w:rsid w:val="7DDF0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link w:val="6"/>
    <w:qFormat/>
    <w:uiPriority w:val="99"/>
    <w:pPr>
      <w:keepNext/>
      <w:keepLines/>
      <w:spacing w:before="260" w:after="260" w:line="415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7"/>
    <w:qFormat/>
    <w:uiPriority w:val="0"/>
    <w:pPr>
      <w:spacing w:after="120"/>
    </w:pPr>
  </w:style>
  <w:style w:type="character" w:customStyle="1" w:styleId="6">
    <w:name w:val="标题 2 Char"/>
    <w:basedOn w:val="5"/>
    <w:link w:val="3"/>
    <w:uiPriority w:val="99"/>
    <w:rPr>
      <w:rFonts w:ascii="Arial" w:hAnsi="Arial" w:eastAsia="黑体" w:cs="Times New Roman"/>
      <w:b/>
      <w:bCs/>
      <w:sz w:val="32"/>
      <w:szCs w:val="32"/>
    </w:rPr>
  </w:style>
  <w:style w:type="character" w:customStyle="1" w:styleId="7">
    <w:name w:val="正文文本 Char"/>
    <w:basedOn w:val="5"/>
    <w:link w:val="2"/>
    <w:uiPriority w:val="0"/>
    <w:rPr>
      <w:rFonts w:ascii="Calibri" w:hAnsi="Calibri" w:eastAsia="宋体" w:cs="Times New Roman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65</Words>
  <Characters>375</Characters>
  <Lines>3</Lines>
  <Paragraphs>1</Paragraphs>
  <TotalTime>19</TotalTime>
  <ScaleCrop>false</ScaleCrop>
  <LinksUpToDate>false</LinksUpToDate>
  <CharactersWithSpaces>439</CharactersWithSpaces>
  <Application>WPS Office_11.1.0.9339_F1E327BC-269C-435d-A152-05C5408002CA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2019-05-06T02:35:00Z</dcterms:created>
  <dc:creator>设备科杨旭</dc:creator>
  <cp:lastModifiedBy>余小黑不二黑</cp:lastModifiedBy>
  <dcterms:modified xsi:type="dcterms:W3CDTF">2020-01-16T09:15:21Z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</Properties>
</file>