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40</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40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40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42</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42</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42</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15</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15</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w:t>
            </w:r>
            <w:r>
              <w:rPr>
                <w:rFonts w:hint="eastAsia" w:ascii="宋体" w:hAnsi="宋体" w:cs="宋体"/>
                <w:kern w:val="0"/>
                <w:sz w:val="21"/>
                <w:szCs w:val="21"/>
                <w:lang w:val="en-US" w:eastAsia="zh-CN" w:bidi="ar-SA"/>
              </w:rPr>
              <w:t>并对使用人员进行操作培训</w:t>
            </w: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5、质保期内能及时提供设备故障处理服务</w:t>
            </w:r>
            <w:bookmarkStart w:id="0" w:name="_GoBack"/>
            <w:bookmarkEnd w:id="0"/>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以上项目符合1项得</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3</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3</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分；有一项细微偏差扣</w:t>
            </w:r>
            <w:r>
              <w:rPr>
                <w:rFonts w:hint="eastAsia" w:ascii="宋体" w:hAnsi="宋体" w:cs="宋体"/>
                <w:kern w:val="0"/>
                <w:sz w:val="21"/>
                <w:szCs w:val="21"/>
                <w:lang w:val="en-US" w:eastAsia="zh-CN" w:bidi="ar-SA"/>
              </w:rPr>
              <w:t>1</w:t>
            </w:r>
            <w:r>
              <w:rPr>
                <w:rFonts w:hint="eastAsia" w:ascii="宋体" w:hAnsi="宋体" w:eastAsia="宋体" w:cs="宋体"/>
                <w:kern w:val="0"/>
                <w:sz w:val="21"/>
                <w:szCs w:val="21"/>
                <w:lang w:val="en-US" w:eastAsia="zh-CN" w:bidi="ar-SA"/>
              </w:rPr>
              <w:t xml:space="preserve">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胎儿监护仪</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18CF4846"/>
    <w:rsid w:val="1FD219FC"/>
    <w:rsid w:val="25157448"/>
    <w:rsid w:val="263D1564"/>
    <w:rsid w:val="297F3D14"/>
    <w:rsid w:val="29FD4C14"/>
    <w:rsid w:val="2B253E56"/>
    <w:rsid w:val="2EC44FBD"/>
    <w:rsid w:val="41966202"/>
    <w:rsid w:val="41C6092D"/>
    <w:rsid w:val="49A34067"/>
    <w:rsid w:val="4DDF21A3"/>
    <w:rsid w:val="5947344C"/>
    <w:rsid w:val="5B1A19BB"/>
    <w:rsid w:val="5FA57068"/>
    <w:rsid w:val="62A135A5"/>
    <w:rsid w:val="63DC1478"/>
    <w:rsid w:val="6762576E"/>
    <w:rsid w:val="79223063"/>
    <w:rsid w:val="7C173C77"/>
    <w:rsid w:val="7D021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1</TotalTime>
  <ScaleCrop>false</ScaleCrop>
  <LinksUpToDate>false</LinksUpToDate>
  <CharactersWithSpaces>597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Lither</cp:lastModifiedBy>
  <cp:lastPrinted>2020-10-25T08:53:00Z</cp:lastPrinted>
  <dcterms:modified xsi:type="dcterms:W3CDTF">2020-11-16T00:52:23Z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