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内江市第一人民医院智慧（电子）图书馆服务采购项目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第二次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）采购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公告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5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内江市第一人民医院智慧（电子）图书馆服务采购项目（第二次）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竞选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15万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采用网络报名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17：30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26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17：30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27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内江市第一人民医院新区全科医师楼五楼会议室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(</w:t>
            </w:r>
            <w:r>
              <w:rPr>
                <w:rStyle w:val="6"/>
                <w:rFonts w:ascii="仿宋" w:hAnsi="仿宋" w:eastAsia="仿宋" w:cs="仿宋"/>
                <w:i w:val="0"/>
                <w:iCs w:val="0"/>
                <w:caps w:val="0"/>
                <w:color w:val="FF0000"/>
                <w:spacing w:val="0"/>
                <w:sz w:val="24"/>
                <w:szCs w:val="24"/>
                <w:shd w:val="clear" w:color="auto" w:fill="FFFFFF"/>
              </w:rPr>
              <w:t>需要社区管控的人员（居家隔离或居家健康监测等）不能参加；不需要社区管控的人员，到场须提供48小时内核酸检测结果、疫情防控行程码，并全程佩戴口罩</w:t>
            </w:r>
            <w:r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监督电话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847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mMjhiNmQ5YzA1MmRhNWIwODc5ZDdmNDQ1NWUzODgifQ=="/>
  </w:docVars>
  <w:rsids>
    <w:rsidRoot w:val="00000000"/>
    <w:rsid w:val="00F47566"/>
    <w:rsid w:val="01A80103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849C4"/>
    <w:rsid w:val="444A208E"/>
    <w:rsid w:val="448A55FE"/>
    <w:rsid w:val="449E6410"/>
    <w:rsid w:val="44C665A5"/>
    <w:rsid w:val="45D7515D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9337C8"/>
    <w:rsid w:val="58A97E66"/>
    <w:rsid w:val="590E00ED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CB9753F"/>
    <w:rsid w:val="6D8A62FB"/>
    <w:rsid w:val="6DF01551"/>
    <w:rsid w:val="6FF3143B"/>
    <w:rsid w:val="704E3AF9"/>
    <w:rsid w:val="70D2799B"/>
    <w:rsid w:val="7142358F"/>
    <w:rsid w:val="717977AB"/>
    <w:rsid w:val="72FE3731"/>
    <w:rsid w:val="734D154E"/>
    <w:rsid w:val="735B374C"/>
    <w:rsid w:val="73C0732A"/>
    <w:rsid w:val="73FA71B8"/>
    <w:rsid w:val="74020F5C"/>
    <w:rsid w:val="743D5655"/>
    <w:rsid w:val="745004A5"/>
    <w:rsid w:val="74F23A7B"/>
    <w:rsid w:val="75337B6E"/>
    <w:rsid w:val="77004169"/>
    <w:rsid w:val="77782411"/>
    <w:rsid w:val="784917EA"/>
    <w:rsid w:val="7A9E4A10"/>
    <w:rsid w:val="7AF367B9"/>
    <w:rsid w:val="7C574B07"/>
    <w:rsid w:val="7C74634D"/>
    <w:rsid w:val="7CB31449"/>
    <w:rsid w:val="7CC15068"/>
    <w:rsid w:val="7CE37A37"/>
    <w:rsid w:val="7DBA3D38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545</Characters>
  <Lines>0</Lines>
  <Paragraphs>0</Paragraphs>
  <TotalTime>2</TotalTime>
  <ScaleCrop>false</ScaleCrop>
  <LinksUpToDate>false</LinksUpToDate>
  <CharactersWithSpaces>548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adminstrator</cp:lastModifiedBy>
  <cp:lastPrinted>2021-03-10T03:19:00Z</cp:lastPrinted>
  <dcterms:modified xsi:type="dcterms:W3CDTF">2022-05-23T08:54:06Z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