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电器采购项目（第二次）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电器采购项目（第二次）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采购服务期限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Hans"/>
        </w:rPr>
        <w:t>年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最高限价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人民币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.48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，以实际用量结算。此限价包含此次服务所需的材料、人工、运输、安装、调试、税金等全部费用。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报价方式：统一折扣率（报单价）。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选方式：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Hans"/>
        </w:rPr>
        <w:t>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eastAsia"/>
          <w:lang w:val="en-US" w:eastAsia="zh-Hans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7"/>
        <w:tblpPr w:leftFromText="180" w:rightFromText="180" w:vertAnchor="text" w:horzAnchor="page" w:tblpX="1096" w:tblpY="103"/>
        <w:tblOverlap w:val="never"/>
        <w:tblW w:w="98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479"/>
        <w:gridCol w:w="5851"/>
        <w:gridCol w:w="504"/>
        <w:gridCol w:w="852"/>
        <w:gridCol w:w="853"/>
        <w:gridCol w:w="8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最高单价限价（元）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质保周期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供应商单价报价（元）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开水器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1.容量：18L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2.温度调节范围（℃）：25-100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3.适应范围：50-100人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4.一开一温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5.前置水净化装置，三级以上过滤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开水器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1.容量：80L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2.温度调节范围（℃）：25-100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3.适应范围：100-150人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4.双开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5.前置水净化装置，三级以上过滤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直饮机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水胆容量：≥10L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2.满足功能：ro反渗透五级过滤、定时智能控制，限温出水，水温达不到要求 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3.不出水用户自适应模式，全自动进水，随取随特，杜绝隔夜水，开水健康沸腾，杜绝千沸水，漏电自动保护，漏水自动保护，超温制热或者制冷保护，停水自动保护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电热水器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1.容积：80L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2.加热方式：双管加热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3.热水输出率≥80%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4.加热功率≥3000W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5.内胆材质：310S无锈钢内胆或搪瓷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.满足功能：漏电断电、变频速热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空气能热水器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1.风机形势：轴流风机，压缩机形势：转子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2.规格：3匹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3.设定温度：20-60度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4.制热量≥11kW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5.额定功率≥2.4kW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6.噪音db（A）≤60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.满足功能：智能除霜、智能回水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空气能热水器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1.风机形势：轴流风机，压缩机形势：涡旋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2.规格：5匹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3.设定温度：20-60度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4.制热量≥20kW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5.额定功率≥4.34kW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6.噪音db（A）≤60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.满足功能：智能除霜、智能回水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除湿机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1.日除湿量：90L/24h(30℃/RH80%)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2.适用面积：50㎡-150㎡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3.除湿原理：压缩机式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4.排水方式：下排水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5.显示方式：LED液晶显示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6.按键方式：机械式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7.功能：预约功能，自动除霜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除湿机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1.日除湿量：150L/24h(30℃/RH80%)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2.适用面积：150㎡-300㎡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3.除湿原理：压缩机式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4.排水方式：下排水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5.显示方式：LED液晶显示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6.按键方式：机械式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7.满足功能：预约功能，自动除霜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展示柜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1.容量：390L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2.制冷方式：风机+直冷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3.节能单门；风冷立式；低温自动补偿；抗寒高弹性性门封；整体透明内饰；机械控温；单温柜；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4.开门方式；侧开门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展示柜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1.容量：650L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2.制冷方式：风机+直冷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3.节能对开门；风冷立式；商用展示陈列柜，低温自动补偿，抗寒高弹性性门封，整体透明内饰。机械控温，单温柜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4.开门方式：侧开门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电冰箱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1.容量：50L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2.压缩机类型：定频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3.制冷方式:直冷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4.无霜、节能、静音、单开门、冷藏、冷冻、电脑控温、彩钢面板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电冰箱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1.容量：180L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2.压缩机类型：定频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3.制冷方式:直冷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4.无霜、节能、静音、双开门、冷藏、冷冻、电脑控温、彩钢面板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冷藏柜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1.容量：620L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2.控制方式：机械式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3.开门方式：侧开门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4.温度范围:冷藏0-10℃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冷藏柜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1.容量：390L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2.控制方式：机械式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3.开门方式：侧开门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4.温度范围:冷藏0-10℃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台式消毒柜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1.容量：70L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2.层数：2层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3.材质：不锈钢、双层防爆面板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4.消毒方式：上层紫外线+中温、下层高温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5.消毒星级：国标二星级消毒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波轮洗衣机</w:t>
            </w:r>
          </w:p>
        </w:tc>
        <w:tc>
          <w:tcPr>
            <w:tcW w:w="5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1.洗涤容量：10KG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2.自动化程度：全自动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3.排水方式：下排水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.不锈钢内筒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9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spacing w:line="240" w:lineRule="auto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（1）质量要求</w:t>
      </w:r>
    </w:p>
    <w:p>
      <w:pPr>
        <w:spacing w:line="240" w:lineRule="auto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所有货物均需满足国家、行业，环保及质量要求。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参选的供应商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需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在参选时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提供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投标产品的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3C、节能等认证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的证明资料或承诺函并加盖公章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。供货时，采购人有权就本批次货物抽检、送检，若检测质量不满足采购文件要求或不满足国家、行业要求的，采购有权拒收并取消中选结果；由此带来的一切不利后果，由中选人自行负责。</w:t>
      </w:r>
    </w:p>
    <w:p>
      <w:pPr>
        <w:spacing w:line="240" w:lineRule="auto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（2）服务要求</w:t>
      </w:r>
    </w:p>
    <w:p>
      <w:pPr>
        <w:spacing w:line="240" w:lineRule="auto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质保期：15天内产品因质量问题免费包换，整机和商品的主要部件需按国家产品标准提供相应质保，无国家标准的需按厂家产品标准提供相应质保（以上要求请参选供应商提供相应的产品质保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分类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说明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，如整机质保时间、主要部件类别及质保时间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）。质保期内产品质量出现问题，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根据国家“三包政策”规定，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中标人负责包修、包换、包退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。“三包”过程中产生的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费用由成交供应商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自行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承担；质保期间提供成本零配件供应及免费维修服务。</w:t>
      </w:r>
    </w:p>
    <w:p>
      <w:pPr>
        <w:spacing w:line="240" w:lineRule="auto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运输及安装：安装符合我国国家有关技术规范要求和技术标准，运输及安装过程中发生的一切费用由成交供应商负责。</w:t>
      </w:r>
    </w:p>
    <w:p>
      <w:pPr>
        <w:spacing w:line="240" w:lineRule="auto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（3）售后服务要求</w:t>
      </w:r>
    </w:p>
    <w:p>
      <w:pPr>
        <w:spacing w:line="240" w:lineRule="auto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 xml:space="preserve">要求接到电话后30分钟内响应，4小时内到现场修复（开水器、直饮机要求1小时内到现场修复）；若24小时内仍未维修好的，需提供同类产品代替。 </w:t>
      </w:r>
    </w:p>
    <w:p>
      <w:pPr>
        <w:spacing w:line="240" w:lineRule="auto"/>
        <w:ind w:left="0" w:leftChars="0" w:firstLine="0" w:firstLineChars="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（4）其他要求</w:t>
      </w:r>
    </w:p>
    <w:p>
      <w:pPr>
        <w:spacing w:line="240" w:lineRule="auto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成交供应商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应根据甲方要求提供相应数量的商品。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Hans" w:bidi="ar-SA"/>
        </w:rPr>
        <w:t>在本项目商品中所需实施安装的，要严格按照规范进行施工，不得出现违规操作，在安装施工过程中出现的一切安全责任事故由成交供应商自行负责。</w:t>
      </w: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没有处于被责令停业，财产被接管、冻结，破产状态。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需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装订成册，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尽量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采用胶装方式，并加盖骑缝章，否则视为无效竞选。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：2023年6月8日16：00（北京时间）。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2023年6月9日15:30时（北京时间）。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2023年6月9日15:30时（北京时间）。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联系方式：0832-2037643，法定工作日内8：00~12：00/ 14：30~17：30（法定节假日除外）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2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1">
    <w:nsid w:val="CE06A75A"/>
    <w:multiLevelType w:val="singleLevel"/>
    <w:tmpl w:val="CE06A75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1996601A"/>
    <w:multiLevelType w:val="singleLevel"/>
    <w:tmpl w:val="1996601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  <w:docVar w:name="KSO_WPS_MARK_KEY" w:val="7f6e80aa-55be-4638-a72e-39eec2f46d10"/>
  </w:docVars>
  <w:rsids>
    <w:rsidRoot w:val="25D5615C"/>
    <w:rsid w:val="0115688E"/>
    <w:rsid w:val="05CD0FCB"/>
    <w:rsid w:val="08DB6A0C"/>
    <w:rsid w:val="095735CC"/>
    <w:rsid w:val="0BC35C62"/>
    <w:rsid w:val="0C374FFB"/>
    <w:rsid w:val="0D5D3E94"/>
    <w:rsid w:val="0D6C40D7"/>
    <w:rsid w:val="0DF85245"/>
    <w:rsid w:val="0F3C7F89"/>
    <w:rsid w:val="0FEA2444"/>
    <w:rsid w:val="0FF6D470"/>
    <w:rsid w:val="11F95323"/>
    <w:rsid w:val="14DA0F99"/>
    <w:rsid w:val="16F470BF"/>
    <w:rsid w:val="172231C8"/>
    <w:rsid w:val="180970F2"/>
    <w:rsid w:val="18186472"/>
    <w:rsid w:val="19F16090"/>
    <w:rsid w:val="1AF313A2"/>
    <w:rsid w:val="1B1742C8"/>
    <w:rsid w:val="1CF2252E"/>
    <w:rsid w:val="20B16FC1"/>
    <w:rsid w:val="21DC3A57"/>
    <w:rsid w:val="220821C8"/>
    <w:rsid w:val="23E648B2"/>
    <w:rsid w:val="23EC0A0C"/>
    <w:rsid w:val="253058A6"/>
    <w:rsid w:val="255C2CBC"/>
    <w:rsid w:val="25D5615C"/>
    <w:rsid w:val="278A18D2"/>
    <w:rsid w:val="28AD272E"/>
    <w:rsid w:val="2AB25A1E"/>
    <w:rsid w:val="2AF707CD"/>
    <w:rsid w:val="2F0A26CC"/>
    <w:rsid w:val="2FE222AB"/>
    <w:rsid w:val="30EDAF52"/>
    <w:rsid w:val="33154745"/>
    <w:rsid w:val="34025602"/>
    <w:rsid w:val="34B458EC"/>
    <w:rsid w:val="353FE597"/>
    <w:rsid w:val="35BB2251"/>
    <w:rsid w:val="36A24542"/>
    <w:rsid w:val="37FAAF04"/>
    <w:rsid w:val="39FB7920"/>
    <w:rsid w:val="3A5B20F0"/>
    <w:rsid w:val="3A5B2438"/>
    <w:rsid w:val="3A9F0945"/>
    <w:rsid w:val="3ADC2D83"/>
    <w:rsid w:val="3AF43CC6"/>
    <w:rsid w:val="3B882E29"/>
    <w:rsid w:val="3C836BC3"/>
    <w:rsid w:val="3DFB1AA0"/>
    <w:rsid w:val="3E6E11AD"/>
    <w:rsid w:val="3ED369A6"/>
    <w:rsid w:val="3EEC35C5"/>
    <w:rsid w:val="3EEE27A2"/>
    <w:rsid w:val="3EFE562A"/>
    <w:rsid w:val="3FCED39E"/>
    <w:rsid w:val="3FDE7A57"/>
    <w:rsid w:val="3FFFB898"/>
    <w:rsid w:val="418807D8"/>
    <w:rsid w:val="44240827"/>
    <w:rsid w:val="44DA1081"/>
    <w:rsid w:val="45667082"/>
    <w:rsid w:val="478D73AC"/>
    <w:rsid w:val="47AF6ABF"/>
    <w:rsid w:val="47F59BC6"/>
    <w:rsid w:val="490D102E"/>
    <w:rsid w:val="4CD73CAA"/>
    <w:rsid w:val="4D8E361A"/>
    <w:rsid w:val="4DBA440F"/>
    <w:rsid w:val="4F56070B"/>
    <w:rsid w:val="4F7E6B6B"/>
    <w:rsid w:val="4FFD59C1"/>
    <w:rsid w:val="545C1D7C"/>
    <w:rsid w:val="5577238D"/>
    <w:rsid w:val="575907F5"/>
    <w:rsid w:val="59D2488F"/>
    <w:rsid w:val="5AFB23D4"/>
    <w:rsid w:val="5B4BF3CE"/>
    <w:rsid w:val="5BED5E58"/>
    <w:rsid w:val="5BFD86E0"/>
    <w:rsid w:val="5C1D678D"/>
    <w:rsid w:val="5D06604F"/>
    <w:rsid w:val="5D766885"/>
    <w:rsid w:val="5DD92E65"/>
    <w:rsid w:val="5DDFA56E"/>
    <w:rsid w:val="5EFE1A4B"/>
    <w:rsid w:val="5FDF20BC"/>
    <w:rsid w:val="5FDF5EAB"/>
    <w:rsid w:val="5FDF709F"/>
    <w:rsid w:val="5FFF6837"/>
    <w:rsid w:val="600C5173"/>
    <w:rsid w:val="60FB0B6F"/>
    <w:rsid w:val="62446878"/>
    <w:rsid w:val="63272EBA"/>
    <w:rsid w:val="646F1658"/>
    <w:rsid w:val="6504530A"/>
    <w:rsid w:val="65C92FEA"/>
    <w:rsid w:val="6736645D"/>
    <w:rsid w:val="68242759"/>
    <w:rsid w:val="686325BD"/>
    <w:rsid w:val="68A8338A"/>
    <w:rsid w:val="68D9680B"/>
    <w:rsid w:val="69A26EC4"/>
    <w:rsid w:val="69FFF776"/>
    <w:rsid w:val="6B8039D2"/>
    <w:rsid w:val="6BF39B05"/>
    <w:rsid w:val="6CDF683B"/>
    <w:rsid w:val="6CF8334A"/>
    <w:rsid w:val="6EF658BA"/>
    <w:rsid w:val="6F5738F1"/>
    <w:rsid w:val="70001746"/>
    <w:rsid w:val="70D32F6E"/>
    <w:rsid w:val="72B15531"/>
    <w:rsid w:val="72B5A8FC"/>
    <w:rsid w:val="73BD949F"/>
    <w:rsid w:val="75261257"/>
    <w:rsid w:val="758D7A4D"/>
    <w:rsid w:val="76047BAD"/>
    <w:rsid w:val="769211D6"/>
    <w:rsid w:val="76AD7EE3"/>
    <w:rsid w:val="76C7AA86"/>
    <w:rsid w:val="7779D821"/>
    <w:rsid w:val="77AF64F0"/>
    <w:rsid w:val="77FFCE92"/>
    <w:rsid w:val="78FEA212"/>
    <w:rsid w:val="796D49F3"/>
    <w:rsid w:val="7991567F"/>
    <w:rsid w:val="79B74228"/>
    <w:rsid w:val="7A68788D"/>
    <w:rsid w:val="7AF79233"/>
    <w:rsid w:val="7B0B0751"/>
    <w:rsid w:val="7BBE1BE0"/>
    <w:rsid w:val="7BEDD104"/>
    <w:rsid w:val="7BFF5D51"/>
    <w:rsid w:val="7C0348EA"/>
    <w:rsid w:val="7CD442F6"/>
    <w:rsid w:val="7D1F45FA"/>
    <w:rsid w:val="7D4CA1DF"/>
    <w:rsid w:val="7DA46FA1"/>
    <w:rsid w:val="7DBFC0C5"/>
    <w:rsid w:val="7E7E8B2C"/>
    <w:rsid w:val="7E7F9B42"/>
    <w:rsid w:val="7ECBE7D5"/>
    <w:rsid w:val="7F33FAE1"/>
    <w:rsid w:val="7F5FBCFB"/>
    <w:rsid w:val="7FBDB75C"/>
    <w:rsid w:val="7FDB430D"/>
    <w:rsid w:val="7FEE03B5"/>
    <w:rsid w:val="7FF61EF4"/>
    <w:rsid w:val="7FFB1B4D"/>
    <w:rsid w:val="7FFEA9C3"/>
    <w:rsid w:val="8C6F1AC9"/>
    <w:rsid w:val="93FEA53E"/>
    <w:rsid w:val="9B1E8F47"/>
    <w:rsid w:val="9BDFC54E"/>
    <w:rsid w:val="A7DB8E0B"/>
    <w:rsid w:val="AA7F4718"/>
    <w:rsid w:val="B3FF8320"/>
    <w:rsid w:val="B3FFC10E"/>
    <w:rsid w:val="B7DB5D94"/>
    <w:rsid w:val="BBFF4DEF"/>
    <w:rsid w:val="BDBCB96D"/>
    <w:rsid w:val="BDCDAC6F"/>
    <w:rsid w:val="BF3FD767"/>
    <w:rsid w:val="BF6D3A31"/>
    <w:rsid w:val="BFBF7FD9"/>
    <w:rsid w:val="BFEEBB6F"/>
    <w:rsid w:val="BFFB01EE"/>
    <w:rsid w:val="C7C340D5"/>
    <w:rsid w:val="CB375546"/>
    <w:rsid w:val="CC9CDAD7"/>
    <w:rsid w:val="CEF73BD2"/>
    <w:rsid w:val="CFB74D7B"/>
    <w:rsid w:val="DBFFA637"/>
    <w:rsid w:val="DDD7CD98"/>
    <w:rsid w:val="DDDFC853"/>
    <w:rsid w:val="DEB4C483"/>
    <w:rsid w:val="DF7D07A3"/>
    <w:rsid w:val="DFF6DE39"/>
    <w:rsid w:val="DFFD17D5"/>
    <w:rsid w:val="E4BF3B46"/>
    <w:rsid w:val="ECFF9A9D"/>
    <w:rsid w:val="EF1F3520"/>
    <w:rsid w:val="EF3A5FCC"/>
    <w:rsid w:val="EF7F55FE"/>
    <w:rsid w:val="EFD7BB07"/>
    <w:rsid w:val="EFEF0960"/>
    <w:rsid w:val="EFF76BB6"/>
    <w:rsid w:val="F1300FDD"/>
    <w:rsid w:val="F5BEFD1A"/>
    <w:rsid w:val="F73A8686"/>
    <w:rsid w:val="F75ECE10"/>
    <w:rsid w:val="F7FF3C7A"/>
    <w:rsid w:val="FB7EE306"/>
    <w:rsid w:val="FBDFD773"/>
    <w:rsid w:val="FDDC9228"/>
    <w:rsid w:val="FEF564AD"/>
    <w:rsid w:val="FEFF5FA3"/>
    <w:rsid w:val="FF766B84"/>
    <w:rsid w:val="FF7B9007"/>
    <w:rsid w:val="FFDF5CCA"/>
    <w:rsid w:val="FFDFF5CD"/>
    <w:rsid w:val="FFE2DF95"/>
    <w:rsid w:val="FFE90587"/>
    <w:rsid w:val="FFEF16D7"/>
    <w:rsid w:val="FFF6F2CA"/>
    <w:rsid w:val="FFFF0003"/>
    <w:rsid w:val="FFFF8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3">
    <w:name w:val="font41"/>
    <w:basedOn w:val="9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4">
    <w:name w:val="font01"/>
    <w:basedOn w:val="9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2595</Words>
  <Characters>2971</Characters>
  <Lines>0</Lines>
  <Paragraphs>0</Paragraphs>
  <TotalTime>2</TotalTime>
  <ScaleCrop>false</ScaleCrop>
  <LinksUpToDate>false</LinksUpToDate>
  <CharactersWithSpaces>3050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2022-08-22T23:45:00Z</dcterms:created>
  <dc:creator>李睿</dc:creator>
  <cp:lastModifiedBy>adminstrator</cp:lastModifiedBy>
  <cp:lastPrinted>2023-05-09T16:30:00Z</cp:lastPrinted>
  <dcterms:modified xsi:type="dcterms:W3CDTF">2023-06-02T03:19:31Z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FD258489D70C4416AF4CB41241557D15_13</vt:lpwstr>
  </property>
</Properties>
</file>