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警务室（定制）采购项目（第二次）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警务室（定制）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11.8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安装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、人工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、应急服务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107"/>
        <w:gridCol w:w="2370"/>
        <w:gridCol w:w="615"/>
        <w:gridCol w:w="600"/>
        <w:gridCol w:w="1740"/>
        <w:gridCol w:w="1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警务室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4*14*2.8m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11.8万元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元（大写金额：                       ）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</w:tbl>
    <w:p>
      <w:pPr>
        <w:pStyle w:val="4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4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该警务室用于警医联动及治安防暴。</w:t>
      </w:r>
    </w:p>
    <w:p>
      <w:pPr>
        <w:pStyle w:val="4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面积：由于场地受限，警务室长宽高要求：4*14*2.8。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立柱要求：80*80*3.0mm镀锌管。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横管要求：40*80*2.5mm镀锌方管。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龙骨要求：40*40*2.0mm镀锌管。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活动窗要求：推拉式，窗框铝合金，玻璃5+6+5mm中空钢化玻璃。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门要求：定制10mm钢化玻璃门。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封板要求：</w:t>
      </w:r>
    </w:p>
    <w:p>
      <w:pPr>
        <w:numPr>
          <w:ilvl w:val="4"/>
          <w:numId w:val="0"/>
        </w:numPr>
        <w:spacing w:line="240" w:lineRule="auto"/>
        <w:ind w:left="640" w:left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玻璃墙：5+6+5mm中空钢化玻璃。</w:t>
      </w:r>
    </w:p>
    <w:p>
      <w:pPr>
        <w:numPr>
          <w:ilvl w:val="4"/>
          <w:numId w:val="0"/>
        </w:numPr>
        <w:spacing w:line="240" w:lineRule="auto"/>
        <w:ind w:left="640" w:left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封板墙：1.2mm镀锌板，外喷氟碳底漆汽车面漆，内衬15mm木工板+3mm铝塑板做墙体。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室内吊顶要求：PVC装饰板。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地板要求：厚度2.0mm防滑铝板。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警务室接缝要求：需密封完好，杜绝漏雨和渗水。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配套要求：3.2*0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.48m户外单色LED*1、大号警用指示灯*2、照明灯具、插座、电源控制盒、控制开关若干，并预留空调位。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具备下列条件。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具备有效的《安全生产许可证》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：2023年11月2日16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00（北京时间）。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2023年11月3日10:00时（北京时间）。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2023年11月3日10:00时（北京时间）。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4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4"/>
        <w:wordWrap w:val="0"/>
        <w:ind w:firstLine="640"/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</w:p>
    <w:p>
      <w:pPr>
        <w:pStyle w:val="4"/>
        <w:wordWrap w:val="0"/>
        <w:ind w:firstLine="640"/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</w:p>
    <w:p>
      <w:pPr>
        <w:pStyle w:val="4"/>
        <w:wordWrap w:val="0"/>
        <w:ind w:firstLine="640"/>
        <w:jc w:val="right"/>
        <w:rPr>
          <w:rFonts w:hint="default" w:eastAsia="仿宋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49CBBE"/>
    <w:multiLevelType w:val="singleLevel"/>
    <w:tmpl w:val="9449CBB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0D31E5D"/>
    <w:rsid w:val="08DB6A0C"/>
    <w:rsid w:val="0C374FFB"/>
    <w:rsid w:val="0D5D3E94"/>
    <w:rsid w:val="0D6C40D7"/>
    <w:rsid w:val="16F470BF"/>
    <w:rsid w:val="180970F2"/>
    <w:rsid w:val="18186472"/>
    <w:rsid w:val="182E3DCD"/>
    <w:rsid w:val="19F16090"/>
    <w:rsid w:val="1AF313A2"/>
    <w:rsid w:val="220821C8"/>
    <w:rsid w:val="25D5615C"/>
    <w:rsid w:val="278A18D2"/>
    <w:rsid w:val="28AD272E"/>
    <w:rsid w:val="2AB25A1E"/>
    <w:rsid w:val="2B7A7938"/>
    <w:rsid w:val="2FE222AB"/>
    <w:rsid w:val="31455221"/>
    <w:rsid w:val="33154745"/>
    <w:rsid w:val="36A24542"/>
    <w:rsid w:val="3A5B20F0"/>
    <w:rsid w:val="3ADC2D83"/>
    <w:rsid w:val="3C2778A6"/>
    <w:rsid w:val="3C836BC3"/>
    <w:rsid w:val="3D0358B8"/>
    <w:rsid w:val="3EFE562A"/>
    <w:rsid w:val="418807D8"/>
    <w:rsid w:val="45667082"/>
    <w:rsid w:val="478D73AC"/>
    <w:rsid w:val="47AF6ABF"/>
    <w:rsid w:val="490D102E"/>
    <w:rsid w:val="4D8E361A"/>
    <w:rsid w:val="4DBA440F"/>
    <w:rsid w:val="4F56070B"/>
    <w:rsid w:val="545C1D7C"/>
    <w:rsid w:val="575907F5"/>
    <w:rsid w:val="59D2488F"/>
    <w:rsid w:val="5D766885"/>
    <w:rsid w:val="60FB0B6F"/>
    <w:rsid w:val="65C92FEA"/>
    <w:rsid w:val="6615275C"/>
    <w:rsid w:val="6736645D"/>
    <w:rsid w:val="68242759"/>
    <w:rsid w:val="68A8338A"/>
    <w:rsid w:val="69A26EC4"/>
    <w:rsid w:val="6B8039D2"/>
    <w:rsid w:val="6C30798C"/>
    <w:rsid w:val="6CF8334A"/>
    <w:rsid w:val="70D32F6E"/>
    <w:rsid w:val="752F5A4E"/>
    <w:rsid w:val="769211D6"/>
    <w:rsid w:val="76AD7EE3"/>
    <w:rsid w:val="796D49F3"/>
    <w:rsid w:val="7991567F"/>
    <w:rsid w:val="79E62B99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99"/>
  </w:style>
  <w:style w:type="paragraph" w:styleId="5">
    <w:name w:val="Body Text First Indent"/>
    <w:basedOn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955</Words>
  <Characters>1071</Characters>
  <Lines>0</Lines>
  <Paragraphs>0</Paragraphs>
  <TotalTime>43</TotalTime>
  <ScaleCrop>false</ScaleCrop>
  <LinksUpToDate>false</LinksUpToDate>
  <CharactersWithSpaces>1182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2022-10-20T03:26:00Z</cp:lastPrinted>
  <dcterms:modified xsi:type="dcterms:W3CDTF">2023-10-31T00:27:14Z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2988D43E314840B49A38AC729EB29AB2_13</vt:lpwstr>
  </property>
</Properties>
</file>