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内江市第一人民医院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2024年第二批</w:t>
      </w:r>
      <w:bookmarkStart w:id="0" w:name="_GoBack"/>
      <w:bookmarkEnd w:id="0"/>
      <w:r>
        <w:rPr>
          <w:rFonts w:hint="eastAsia" w:ascii="黑体" w:hAnsi="黑体" w:eastAsia="黑体" w:cs="黑体"/>
          <w:b/>
          <w:bCs/>
          <w:sz w:val="44"/>
          <w:szCs w:val="44"/>
          <w:lang w:val="en-US" w:eastAsia="zh-CN"/>
        </w:rPr>
        <w:t>设备市场调研公告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我院拟对下列医疗设备进行采购，现公开进行市场调研征集相关资料，请有相关产品及信息且具有合法合规资质并有意向参加的生产厂家或经销商与我院联系，将相关资料按要求，在规定的时间内在线提交资料。</w:t>
      </w:r>
    </w:p>
    <w:p>
      <w:pPr>
        <w:ind w:firstLine="562" w:firstLineChars="200"/>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eastAsia="zh-CN"/>
        </w:rPr>
        <w:t>项目</w:t>
      </w:r>
      <w:r>
        <w:rPr>
          <w:rFonts w:hint="eastAsia" w:ascii="仿宋" w:hAnsi="仿宋" w:eastAsia="仿宋" w:cs="仿宋"/>
          <w:b/>
          <w:bCs/>
          <w:sz w:val="28"/>
          <w:szCs w:val="28"/>
          <w:lang w:val="en-US" w:eastAsia="zh-CN"/>
        </w:rPr>
        <w:t>1：</w:t>
      </w:r>
      <w:r>
        <w:rPr>
          <w:rFonts w:hint="eastAsia" w:ascii="仿宋" w:hAnsi="仿宋" w:eastAsia="仿宋" w:cs="仿宋"/>
          <w:b w:val="0"/>
          <w:bCs w:val="0"/>
          <w:sz w:val="28"/>
          <w:szCs w:val="28"/>
          <w:lang w:val="en-US" w:eastAsia="zh-CN"/>
        </w:rPr>
        <w:t>彩色超声多普勒诊断仪（妇产应用型）</w:t>
      </w:r>
    </w:p>
    <w:p>
      <w:pPr>
        <w:ind w:firstLine="562" w:firstLineChars="200"/>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项目2：</w:t>
      </w:r>
      <w:r>
        <w:rPr>
          <w:rFonts w:hint="eastAsia" w:ascii="仿宋" w:hAnsi="仿宋" w:eastAsia="仿宋" w:cs="仿宋"/>
          <w:b w:val="0"/>
          <w:bCs w:val="0"/>
          <w:sz w:val="28"/>
          <w:szCs w:val="28"/>
          <w:lang w:val="en-US" w:eastAsia="zh-CN"/>
        </w:rPr>
        <w:t>彩色超声多谱勒诊断仪（术中型）</w:t>
      </w:r>
    </w:p>
    <w:p>
      <w:pPr>
        <w:ind w:firstLine="562" w:firstLineChars="200"/>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项目3：</w:t>
      </w:r>
      <w:r>
        <w:rPr>
          <w:rFonts w:hint="eastAsia" w:ascii="仿宋" w:hAnsi="仿宋" w:eastAsia="仿宋" w:cs="仿宋"/>
          <w:b w:val="0"/>
          <w:bCs w:val="0"/>
          <w:sz w:val="28"/>
          <w:szCs w:val="28"/>
          <w:lang w:val="en-US" w:eastAsia="zh-CN"/>
        </w:rPr>
        <w:t>彩色超声多普勒诊断仪（普通应用型）</w:t>
      </w:r>
    </w:p>
    <w:p>
      <w:pPr>
        <w:ind w:firstLine="562" w:firstLineChars="200"/>
        <w:rPr>
          <w:rFonts w:hint="eastAsia" w:ascii="仿宋" w:hAnsi="仿宋" w:eastAsia="仿宋" w:cs="仿宋"/>
          <w:b w:val="0"/>
          <w:bCs w:val="0"/>
          <w:sz w:val="28"/>
          <w:szCs w:val="28"/>
        </w:rPr>
      </w:pPr>
      <w:r>
        <w:rPr>
          <w:rFonts w:hint="eastAsia" w:ascii="仿宋" w:hAnsi="仿宋" w:eastAsia="仿宋" w:cs="仿宋"/>
          <w:b/>
          <w:bCs/>
          <w:sz w:val="28"/>
          <w:szCs w:val="28"/>
          <w:lang w:eastAsia="zh-CN"/>
        </w:rPr>
        <w:t>项目</w:t>
      </w:r>
      <w:r>
        <w:rPr>
          <w:rFonts w:hint="eastAsia" w:ascii="仿宋" w:hAnsi="仿宋" w:eastAsia="仿宋" w:cs="仿宋"/>
          <w:b/>
          <w:bCs/>
          <w:sz w:val="28"/>
          <w:szCs w:val="28"/>
          <w:lang w:val="en-US" w:eastAsia="zh-CN"/>
        </w:rPr>
        <w:t>:4</w:t>
      </w:r>
      <w:r>
        <w:rPr>
          <w:rFonts w:hint="eastAsia" w:ascii="仿宋" w:hAnsi="仿宋" w:eastAsia="仿宋" w:cs="仿宋"/>
          <w:b/>
          <w:bCs/>
          <w:sz w:val="28"/>
          <w:szCs w:val="28"/>
        </w:rPr>
        <w:t>：</w:t>
      </w:r>
      <w:r>
        <w:rPr>
          <w:rFonts w:hint="eastAsia" w:ascii="仿宋" w:hAnsi="仿宋" w:eastAsia="仿宋" w:cs="仿宋"/>
          <w:b w:val="0"/>
          <w:bCs w:val="0"/>
          <w:sz w:val="28"/>
          <w:szCs w:val="28"/>
        </w:rPr>
        <w:t>血流动力学监护仪</w:t>
      </w:r>
    </w:p>
    <w:p>
      <w:pPr>
        <w:ind w:firstLine="562" w:firstLineChars="200"/>
        <w:rPr>
          <w:rFonts w:hint="eastAsia" w:ascii="仿宋" w:hAnsi="仿宋" w:eastAsia="仿宋" w:cs="仿宋"/>
          <w:b w:val="0"/>
          <w:bCs w:val="0"/>
          <w:sz w:val="28"/>
          <w:szCs w:val="28"/>
        </w:rPr>
      </w:pPr>
      <w:r>
        <w:rPr>
          <w:rFonts w:hint="eastAsia" w:ascii="仿宋" w:hAnsi="仿宋" w:eastAsia="仿宋" w:cs="仿宋"/>
          <w:b/>
          <w:bCs/>
          <w:sz w:val="28"/>
          <w:szCs w:val="28"/>
          <w:lang w:eastAsia="zh-CN"/>
        </w:rPr>
        <w:t>项目</w:t>
      </w:r>
      <w:r>
        <w:rPr>
          <w:rFonts w:hint="eastAsia" w:ascii="仿宋" w:hAnsi="仿宋" w:eastAsia="仿宋" w:cs="仿宋"/>
          <w:b/>
          <w:bCs/>
          <w:sz w:val="28"/>
          <w:szCs w:val="28"/>
          <w:lang w:val="en-US" w:eastAsia="zh-CN"/>
        </w:rPr>
        <w:t>5：</w:t>
      </w:r>
      <w:r>
        <w:rPr>
          <w:rFonts w:hint="eastAsia" w:ascii="仿宋" w:hAnsi="仿宋" w:eastAsia="仿宋" w:cs="仿宋"/>
          <w:b w:val="0"/>
          <w:bCs w:val="0"/>
          <w:sz w:val="28"/>
          <w:szCs w:val="28"/>
        </w:rPr>
        <w:t>一体式血流动力学监测平台</w:t>
      </w:r>
    </w:p>
    <w:p>
      <w:pPr>
        <w:ind w:firstLine="562" w:firstLineChars="200"/>
        <w:rPr>
          <w:rFonts w:hint="eastAsia" w:ascii="仿宋" w:hAnsi="仿宋" w:eastAsia="仿宋" w:cs="仿宋"/>
          <w:b w:val="0"/>
          <w:bCs w:val="0"/>
          <w:sz w:val="28"/>
          <w:szCs w:val="28"/>
        </w:rPr>
      </w:pPr>
      <w:r>
        <w:rPr>
          <w:rFonts w:hint="eastAsia" w:ascii="仿宋" w:hAnsi="仿宋" w:eastAsia="仿宋" w:cs="仿宋"/>
          <w:b/>
          <w:bCs/>
          <w:sz w:val="28"/>
          <w:szCs w:val="28"/>
          <w:lang w:eastAsia="zh-CN"/>
        </w:rPr>
        <w:t>项目</w:t>
      </w:r>
      <w:r>
        <w:rPr>
          <w:rFonts w:hint="eastAsia" w:ascii="仿宋" w:hAnsi="仿宋" w:eastAsia="仿宋" w:cs="仿宋"/>
          <w:b/>
          <w:bCs/>
          <w:sz w:val="28"/>
          <w:szCs w:val="28"/>
          <w:lang w:val="en-US" w:eastAsia="zh-CN"/>
        </w:rPr>
        <w:t>6：</w:t>
      </w:r>
      <w:r>
        <w:rPr>
          <w:rFonts w:hint="eastAsia" w:ascii="仿宋" w:hAnsi="仿宋" w:eastAsia="仿宋" w:cs="仿宋"/>
          <w:b w:val="0"/>
          <w:bCs w:val="0"/>
          <w:sz w:val="28"/>
          <w:szCs w:val="28"/>
        </w:rPr>
        <w:t>无创血液动力学检测仪</w:t>
      </w:r>
    </w:p>
    <w:p>
      <w:pPr>
        <w:ind w:firstLine="562" w:firstLineChars="200"/>
        <w:rPr>
          <w:rFonts w:hint="eastAsia" w:ascii="仿宋" w:hAnsi="仿宋" w:eastAsia="仿宋" w:cs="仿宋"/>
          <w:b w:val="0"/>
          <w:bCs w:val="0"/>
          <w:sz w:val="28"/>
          <w:szCs w:val="28"/>
        </w:rPr>
      </w:pPr>
      <w:r>
        <w:rPr>
          <w:rFonts w:hint="eastAsia" w:ascii="仿宋" w:hAnsi="仿宋" w:eastAsia="仿宋" w:cs="仿宋"/>
          <w:b/>
          <w:bCs/>
          <w:sz w:val="28"/>
          <w:szCs w:val="28"/>
          <w:lang w:eastAsia="zh-CN"/>
        </w:rPr>
        <w:t>项目</w:t>
      </w:r>
      <w:r>
        <w:rPr>
          <w:rFonts w:hint="eastAsia" w:ascii="仿宋" w:hAnsi="仿宋" w:eastAsia="仿宋" w:cs="仿宋"/>
          <w:b/>
          <w:bCs/>
          <w:sz w:val="28"/>
          <w:szCs w:val="28"/>
          <w:lang w:val="en-US" w:eastAsia="zh-CN"/>
        </w:rPr>
        <w:t>7：</w:t>
      </w:r>
      <w:r>
        <w:rPr>
          <w:rFonts w:hint="eastAsia" w:ascii="仿宋" w:hAnsi="仿宋" w:eastAsia="仿宋" w:cs="仿宋"/>
          <w:b w:val="0"/>
          <w:bCs w:val="0"/>
          <w:sz w:val="28"/>
          <w:szCs w:val="28"/>
        </w:rPr>
        <w:t>吸入笑气镇痛装置</w:t>
      </w:r>
    </w:p>
    <w:p>
      <w:pPr>
        <w:ind w:firstLine="562" w:firstLineChars="200"/>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eastAsia="zh-CN"/>
        </w:rPr>
        <w:t>项目</w:t>
      </w:r>
      <w:r>
        <w:rPr>
          <w:rFonts w:hint="eastAsia" w:ascii="仿宋" w:hAnsi="仿宋" w:eastAsia="仿宋" w:cs="仿宋"/>
          <w:b/>
          <w:bCs/>
          <w:sz w:val="28"/>
          <w:szCs w:val="28"/>
          <w:lang w:val="en-US" w:eastAsia="zh-CN"/>
        </w:rPr>
        <w:t>8：</w:t>
      </w:r>
      <w:r>
        <w:rPr>
          <w:rFonts w:hint="eastAsia" w:ascii="仿宋" w:hAnsi="仿宋" w:eastAsia="仿宋" w:cs="仿宋"/>
          <w:b w:val="0"/>
          <w:bCs w:val="0"/>
          <w:sz w:val="28"/>
          <w:szCs w:val="28"/>
          <w:lang w:val="en-US" w:eastAsia="zh-CN"/>
        </w:rPr>
        <w:t>冷冻切片机</w:t>
      </w:r>
    </w:p>
    <w:p>
      <w:pPr>
        <w:ind w:firstLine="562" w:firstLineChars="200"/>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项目9：</w:t>
      </w:r>
      <w:r>
        <w:rPr>
          <w:rFonts w:hint="eastAsia" w:ascii="仿宋" w:hAnsi="仿宋" w:eastAsia="仿宋" w:cs="仿宋"/>
          <w:b w:val="0"/>
          <w:bCs w:val="0"/>
          <w:sz w:val="28"/>
          <w:szCs w:val="28"/>
          <w:lang w:val="en-US" w:eastAsia="zh-CN"/>
        </w:rPr>
        <w:t>医用内窥镜摄像系统</w:t>
      </w:r>
    </w:p>
    <w:p>
      <w:pPr>
        <w:ind w:firstLine="562" w:firstLineChars="200"/>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项目10：</w:t>
      </w:r>
      <w:r>
        <w:rPr>
          <w:rFonts w:hint="eastAsia" w:ascii="仿宋" w:hAnsi="仿宋" w:eastAsia="仿宋" w:cs="仿宋"/>
          <w:b w:val="0"/>
          <w:bCs w:val="0"/>
          <w:sz w:val="28"/>
          <w:szCs w:val="28"/>
          <w:lang w:val="en-US" w:eastAsia="zh-CN"/>
        </w:rPr>
        <w:t>血细胞分离机</w:t>
      </w:r>
    </w:p>
    <w:p>
      <w:pPr>
        <w:ind w:firstLine="562" w:firstLineChars="200"/>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项目11:</w:t>
      </w:r>
      <w:r>
        <w:rPr>
          <w:rFonts w:hint="eastAsia" w:ascii="仿宋" w:hAnsi="仿宋" w:eastAsia="仿宋" w:cs="仿宋"/>
          <w:b w:val="0"/>
          <w:bCs w:val="0"/>
          <w:sz w:val="28"/>
          <w:szCs w:val="28"/>
          <w:lang w:val="en-US" w:eastAsia="zh-CN"/>
        </w:rPr>
        <w:t>磁刺激仪</w:t>
      </w:r>
    </w:p>
    <w:p>
      <w:pPr>
        <w:ind w:firstLine="562" w:firstLineChars="200"/>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项目12:</w:t>
      </w:r>
      <w:r>
        <w:rPr>
          <w:rFonts w:hint="eastAsia" w:ascii="仿宋" w:hAnsi="仿宋" w:eastAsia="仿宋" w:cs="仿宋"/>
          <w:b w:val="0"/>
          <w:bCs w:val="0"/>
          <w:sz w:val="28"/>
          <w:szCs w:val="28"/>
          <w:lang w:val="en-US" w:eastAsia="zh-CN"/>
        </w:rPr>
        <w:t>一氧化氮治疗仪</w:t>
      </w:r>
    </w:p>
    <w:p>
      <w:pPr>
        <w:numPr>
          <w:ilvl w:val="0"/>
          <w:numId w:val="0"/>
        </w:numPr>
        <w:rPr>
          <w:rFonts w:hint="eastAsia" w:ascii="黑体" w:hAnsi="黑体" w:eastAsia="黑体" w:cs="黑体"/>
          <w:b/>
          <w:bCs/>
          <w:sz w:val="28"/>
          <w:szCs w:val="28"/>
          <w:lang w:eastAsia="zh-CN"/>
        </w:rPr>
      </w:pPr>
      <w:r>
        <w:rPr>
          <w:rFonts w:hint="eastAsia" w:ascii="黑体" w:hAnsi="黑体" w:eastAsia="黑体" w:cs="黑体"/>
          <w:b/>
          <w:bCs/>
          <w:kern w:val="2"/>
          <w:sz w:val="28"/>
          <w:szCs w:val="28"/>
          <w:lang w:val="en-US" w:eastAsia="zh-CN" w:bidi="ar-SA"/>
        </w:rPr>
        <w:t>一、</w:t>
      </w:r>
      <w:r>
        <w:rPr>
          <w:rFonts w:hint="eastAsia" w:ascii="黑体" w:hAnsi="黑体" w:eastAsia="黑体" w:cs="黑体"/>
          <w:b/>
          <w:bCs/>
          <w:sz w:val="28"/>
          <w:szCs w:val="28"/>
          <w:lang w:eastAsia="zh-CN"/>
        </w:rPr>
        <w:t>报名时间及地点：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报名地址：内江市第一人民医院新区全科楼三楼设备科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报名时间：</w:t>
      </w:r>
      <w:r>
        <w:rPr>
          <w:rFonts w:hint="eastAsia" w:ascii="仿宋" w:hAnsi="仿宋" w:eastAsia="仿宋" w:cs="仿宋"/>
          <w:sz w:val="28"/>
          <w:szCs w:val="28"/>
          <w:lang w:val="en-US" w:eastAsia="zh-CN"/>
        </w:rPr>
        <w:t>上午8:30-11:30，下午2:30-5:30</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联系人：</w:t>
      </w:r>
      <w:r>
        <w:rPr>
          <w:rFonts w:hint="eastAsia" w:ascii="仿宋" w:hAnsi="仿宋" w:eastAsia="仿宋" w:cs="仿宋"/>
          <w:sz w:val="28"/>
          <w:szCs w:val="28"/>
          <w:lang w:eastAsia="zh-CN"/>
        </w:rPr>
        <w:t>黄老师</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0832-2410307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highlight w:val="yellow"/>
          <w:lang w:eastAsia="zh-CN"/>
        </w:rPr>
      </w:pPr>
      <w:r>
        <w:rPr>
          <w:rFonts w:hint="eastAsia" w:ascii="仿宋" w:hAnsi="仿宋" w:eastAsia="仿宋" w:cs="仿宋"/>
          <w:sz w:val="28"/>
          <w:szCs w:val="28"/>
        </w:rPr>
        <w:t>截止日期：</w:t>
      </w:r>
      <w:r>
        <w:rPr>
          <w:rFonts w:hint="eastAsia" w:ascii="仿宋" w:hAnsi="仿宋" w:eastAsia="仿宋" w:cs="仿宋"/>
          <w:sz w:val="28"/>
          <w:szCs w:val="28"/>
          <w:lang w:eastAsia="zh-CN"/>
        </w:rPr>
        <w:t>自发布之日起至</w:t>
      </w:r>
      <w:r>
        <w:rPr>
          <w:rFonts w:hint="eastAsia" w:ascii="仿宋" w:hAnsi="仿宋" w:eastAsia="仿宋" w:cs="仿宋"/>
          <w:sz w:val="28"/>
          <w:szCs w:val="28"/>
          <w:highlight w:val="yellow"/>
          <w:lang w:val="en-US" w:eastAsia="zh-CN"/>
        </w:rPr>
        <w:t>2024年4月22日16:30</w:t>
      </w:r>
    </w:p>
    <w:p>
      <w:pPr>
        <w:numPr>
          <w:ilvl w:val="0"/>
          <w:numId w:val="0"/>
        </w:numPr>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二、生产厂家报名资料（加盖公司鲜章）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1.封面页（写明报名项目、报名企业、品牌、联系人、联系方式、邮箱）</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default" w:ascii="仿宋" w:hAnsi="仿宋" w:eastAsia="仿宋" w:cs="仿宋"/>
          <w:sz w:val="28"/>
          <w:szCs w:val="28"/>
          <w:lang w:val="en-US" w:eastAsia="zh-CN"/>
        </w:rPr>
        <w:t>内江市第一人民医院官网本项目挂网页面复印件（请放</w:t>
      </w:r>
      <w:r>
        <w:rPr>
          <w:rFonts w:hint="eastAsia" w:ascii="仿宋" w:hAnsi="仿宋" w:eastAsia="仿宋" w:cs="仿宋"/>
          <w:sz w:val="28"/>
          <w:szCs w:val="28"/>
          <w:lang w:val="en-US" w:eastAsia="zh-CN"/>
        </w:rPr>
        <w:t>封面后</w:t>
      </w:r>
      <w:r>
        <w:rPr>
          <w:rFonts w:hint="default" w:ascii="仿宋" w:hAnsi="仿宋" w:eastAsia="仿宋" w:cs="仿宋"/>
          <w:sz w:val="28"/>
          <w:szCs w:val="28"/>
          <w:lang w:val="en-US" w:eastAsia="zh-CN"/>
        </w:rPr>
        <w:t>一页并标明报名项目）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3.生产厂家资质（</w:t>
      </w:r>
      <w:r>
        <w:rPr>
          <w:rFonts w:hint="eastAsia" w:ascii="仿宋" w:hAnsi="仿宋" w:eastAsia="仿宋" w:cs="仿宋"/>
          <w:sz w:val="28"/>
          <w:szCs w:val="28"/>
        </w:rPr>
        <w:t>生产厂家、供应商营业执照、医疗器械经营许可证或第二类医疗器械经营备案凭证，医疗器械生产许可证及生产产品登记表或第一类医疗器械生产备案登记表</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w:t>
      </w:r>
      <w:r>
        <w:rPr>
          <w:rFonts w:hint="eastAsia" w:ascii="仿宋" w:hAnsi="仿宋" w:eastAsia="仿宋" w:cs="仿宋"/>
          <w:sz w:val="28"/>
          <w:szCs w:val="28"/>
          <w:lang w:eastAsia="zh-CN"/>
        </w:rPr>
        <w:t>生产厂家</w:t>
      </w:r>
      <w:r>
        <w:rPr>
          <w:rFonts w:hint="eastAsia" w:ascii="仿宋" w:hAnsi="仿宋" w:eastAsia="仿宋" w:cs="仿宋"/>
          <w:sz w:val="28"/>
          <w:szCs w:val="28"/>
        </w:rPr>
        <w:t>给业务人员授权，双方签字(法人及业务人员身份证复印件)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5. 产品彩页资料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6. 产品用户名单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 提供配套耗材注册证，及价格（如需使用耗材）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8. </w:t>
      </w:r>
      <w:r>
        <w:rPr>
          <w:rFonts w:hint="eastAsia" w:ascii="仿宋" w:hAnsi="仿宋" w:eastAsia="仿宋" w:cs="仿宋"/>
          <w:sz w:val="28"/>
          <w:szCs w:val="28"/>
        </w:rPr>
        <w:t>医用耗材类需提供四川省药械平台挂网截图</w:t>
      </w:r>
      <w:r>
        <w:rPr>
          <w:rFonts w:hint="eastAsia" w:ascii="仿宋" w:hAnsi="仿宋" w:eastAsia="仿宋" w:cs="仿宋"/>
          <w:sz w:val="28"/>
          <w:szCs w:val="28"/>
          <w:lang w:eastAsia="zh-CN"/>
        </w:rPr>
        <w:t>（若已挂网）</w:t>
      </w:r>
    </w:p>
    <w:p>
      <w:pPr>
        <w:numPr>
          <w:ilvl w:val="0"/>
          <w:numId w:val="0"/>
        </w:numPr>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三、其他要求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 每个项目应单独准备一套完整的报名资料，盖章后扫描成一份文档在线提交至：</w:t>
      </w:r>
      <w:r>
        <w:rPr>
          <w:rFonts w:hint="eastAsia" w:ascii="仿宋" w:hAnsi="仿宋" w:eastAsia="仿宋" w:cs="仿宋"/>
          <w:color w:val="0000FF"/>
          <w:sz w:val="28"/>
          <w:szCs w:val="28"/>
          <w:lang w:eastAsia="zh-CN"/>
        </w:rPr>
        <w:t xml:space="preserve">https://yunbiz.wps.cn/c/collect/cXLeaCDGLRw </w:t>
      </w:r>
      <w:r>
        <w:rPr>
          <w:rFonts w:hint="eastAsia" w:ascii="仿宋" w:hAnsi="仿宋" w:eastAsia="仿宋" w:cs="仿宋"/>
          <w:sz w:val="28"/>
          <w:szCs w:val="28"/>
          <w:lang w:val="en-US" w:eastAsia="zh-CN"/>
        </w:rPr>
        <w:t>。文档命名格式为：2024年第二批设备调研+项目编号+设备名称+公司名称+报名资料。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 注意：设备参数清单会在初审结束后由相应采购老师视采购计划安排以邮件的形式发各供应商邮箱，请关注后续邮箱动态。此报名环节主要对供应商资质初审，无参数及预算，无需拨打电话咨询。收到报名材料后一般三个工作日内完成审核会有邮件回复，无需拨打电话确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如有疑问请电话咨询。</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jOTdjNDJkY2NkMGQ5NmU0YjQwOTk1MzBlNDM0YmIifQ=="/>
  </w:docVars>
  <w:rsids>
    <w:rsidRoot w:val="7F144E8D"/>
    <w:rsid w:val="0824473F"/>
    <w:rsid w:val="1099192D"/>
    <w:rsid w:val="489512A4"/>
    <w:rsid w:val="5ED10486"/>
    <w:rsid w:val="75E12454"/>
    <w:rsid w:val="7F144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styleId="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3400</Words>
  <Characters>3535</Characters>
  <Lines>0</Lines>
  <Paragraphs>0</Paragraphs>
  <TotalTime>8</TotalTime>
  <ScaleCrop>false</ScaleCrop>
  <LinksUpToDate>false</LinksUpToDate>
  <CharactersWithSpaces>3896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2024-04-09T07:25:00Z</dcterms:created>
  <dc:creator>袁琪</dc:creator>
  <cp:lastModifiedBy>袁琪</cp:lastModifiedBy>
  <cp:lastPrinted>2024-04-16T09:09:00Z</cp:lastPrinted>
  <dcterms:modified xsi:type="dcterms:W3CDTF">2024-04-17T00:55:57Z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1F198D6C7467446DA42BB2A49B112D84_13</vt:lpwstr>
  </property>
</Properties>
</file>