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黑体" w:hAnsi="黑体" w:eastAsia="黑体" w:cs="黑体"/>
          <w:b/>
          <w:bCs/>
          <w:sz w:val="44"/>
          <w:szCs w:val="44"/>
          <w:lang w:val="en-US" w:eastAsia="zh-CN"/>
        </w:rPr>
      </w:pPr>
      <w:r>
        <w:rPr>
          <w:rFonts w:hint="eastAsia" w:ascii="黑体" w:hAnsi="黑体" w:eastAsia="黑体" w:cs="黑体"/>
          <w:b/>
          <w:bCs/>
          <w:sz w:val="44"/>
          <w:szCs w:val="44"/>
          <w:lang w:val="en-US" w:eastAsia="zh-CN"/>
        </w:rPr>
        <w:t>内江市第一人民医院</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黑体" w:hAnsi="黑体" w:eastAsia="黑体" w:cs="黑体"/>
          <w:b/>
          <w:bCs/>
          <w:sz w:val="44"/>
          <w:szCs w:val="44"/>
          <w:lang w:val="en-US" w:eastAsia="zh-CN"/>
        </w:rPr>
      </w:pPr>
      <w:r>
        <w:rPr>
          <w:rFonts w:hint="eastAsia" w:ascii="黑体" w:hAnsi="黑体" w:eastAsia="黑体" w:cs="黑体"/>
          <w:b/>
          <w:bCs/>
          <w:sz w:val="44"/>
          <w:szCs w:val="44"/>
          <w:lang w:val="en-US" w:eastAsia="zh-CN"/>
        </w:rPr>
        <w:t>2024年第三批设备市场调研公告</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sz w:val="28"/>
          <w:szCs w:val="28"/>
          <w:lang w:eastAsia="zh-CN"/>
        </w:rPr>
      </w:pPr>
      <w:r>
        <w:rPr>
          <w:rFonts w:hint="eastAsia" w:ascii="仿宋" w:hAnsi="仿宋" w:eastAsia="仿宋" w:cs="仿宋"/>
          <w:sz w:val="28"/>
          <w:szCs w:val="28"/>
          <w:lang w:eastAsia="zh-CN"/>
        </w:rPr>
        <w:t>我院拟对下列医疗设备进行采购，现公开进行市场调研征集相关资料，请有相关产品及信息且具有合法合规资质并有意向参加的生产厂家或经销商与我院联系，将相关资料按要求，在规定的时间内在线提交资料。</w:t>
      </w:r>
    </w:p>
    <w:p>
      <w:pPr>
        <w:ind w:firstLine="562" w:firstLineChars="200"/>
        <w:rPr>
          <w:rFonts w:hint="eastAsia" w:ascii="仿宋" w:hAnsi="仿宋" w:eastAsia="仿宋" w:cs="仿宋"/>
          <w:b w:val="0"/>
          <w:bCs w:val="0"/>
          <w:sz w:val="28"/>
          <w:szCs w:val="28"/>
          <w:lang w:val="en-US" w:eastAsia="zh-CN"/>
        </w:rPr>
      </w:pPr>
      <w:r>
        <w:rPr>
          <w:rFonts w:hint="eastAsia" w:ascii="仿宋" w:hAnsi="仿宋" w:eastAsia="仿宋" w:cs="仿宋"/>
          <w:b/>
          <w:bCs/>
          <w:sz w:val="28"/>
          <w:szCs w:val="28"/>
          <w:lang w:eastAsia="zh-CN"/>
        </w:rPr>
        <w:t>项目</w:t>
      </w:r>
      <w:r>
        <w:rPr>
          <w:rFonts w:hint="eastAsia" w:ascii="仿宋" w:hAnsi="仿宋" w:eastAsia="仿宋" w:cs="仿宋"/>
          <w:b/>
          <w:bCs/>
          <w:sz w:val="28"/>
          <w:szCs w:val="28"/>
          <w:lang w:val="en-US" w:eastAsia="zh-CN"/>
        </w:rPr>
        <w:t>1：</w:t>
      </w:r>
      <w:r>
        <w:rPr>
          <w:rFonts w:hint="eastAsia" w:ascii="仿宋" w:hAnsi="仿宋" w:eastAsia="仿宋" w:cs="仿宋"/>
          <w:b w:val="0"/>
          <w:bCs w:val="0"/>
          <w:sz w:val="28"/>
          <w:szCs w:val="28"/>
          <w:lang w:val="en-US" w:eastAsia="zh-CN"/>
        </w:rPr>
        <w:t>康复科：体外冲击波肌肉骨骼痛症治疗机</w:t>
      </w:r>
    </w:p>
    <w:p>
      <w:pPr>
        <w:ind w:firstLine="562" w:firstLineChars="200"/>
        <w:rPr>
          <w:rFonts w:hint="eastAsia" w:ascii="仿宋" w:hAnsi="仿宋" w:eastAsia="仿宋" w:cs="仿宋"/>
          <w:b w:val="0"/>
          <w:bCs w:val="0"/>
          <w:sz w:val="28"/>
          <w:szCs w:val="28"/>
        </w:rPr>
      </w:pPr>
      <w:r>
        <w:rPr>
          <w:rFonts w:hint="eastAsia" w:ascii="仿宋" w:hAnsi="仿宋" w:eastAsia="仿宋" w:cs="仿宋"/>
          <w:b/>
          <w:bCs/>
          <w:sz w:val="28"/>
          <w:szCs w:val="28"/>
          <w:lang w:eastAsia="zh-CN"/>
        </w:rPr>
        <w:t>项目</w:t>
      </w:r>
      <w:r>
        <w:rPr>
          <w:rFonts w:hint="eastAsia" w:ascii="仿宋" w:hAnsi="仿宋" w:eastAsia="仿宋" w:cs="仿宋"/>
          <w:b/>
          <w:bCs/>
          <w:sz w:val="28"/>
          <w:szCs w:val="28"/>
          <w:lang w:val="en-US" w:eastAsia="zh-CN"/>
        </w:rPr>
        <w:t>2：</w:t>
      </w:r>
      <w:r>
        <w:rPr>
          <w:rFonts w:hint="eastAsia" w:ascii="仿宋" w:hAnsi="仿宋" w:eastAsia="仿宋" w:cs="仿宋"/>
          <w:b w:val="0"/>
          <w:bCs w:val="0"/>
          <w:sz w:val="28"/>
          <w:szCs w:val="28"/>
        </w:rPr>
        <w:t>妇科：宫腔镜</w:t>
      </w:r>
    </w:p>
    <w:p>
      <w:pPr>
        <w:numPr>
          <w:ilvl w:val="0"/>
          <w:numId w:val="0"/>
        </w:numPr>
        <w:rPr>
          <w:rFonts w:hint="eastAsia" w:ascii="黑体" w:hAnsi="黑体" w:eastAsia="黑体" w:cs="黑体"/>
          <w:b/>
          <w:bCs/>
          <w:sz w:val="28"/>
          <w:szCs w:val="28"/>
          <w:lang w:eastAsia="zh-CN"/>
        </w:rPr>
      </w:pPr>
      <w:r>
        <w:rPr>
          <w:rFonts w:hint="eastAsia" w:ascii="黑体" w:hAnsi="黑体" w:eastAsia="黑体" w:cs="黑体"/>
          <w:b/>
          <w:bCs/>
          <w:kern w:val="2"/>
          <w:sz w:val="28"/>
          <w:szCs w:val="28"/>
          <w:lang w:val="en-US" w:eastAsia="zh-CN" w:bidi="ar-SA"/>
        </w:rPr>
        <w:t>一、</w:t>
      </w:r>
      <w:r>
        <w:rPr>
          <w:rFonts w:hint="eastAsia" w:ascii="黑体" w:hAnsi="黑体" w:eastAsia="黑体" w:cs="黑体"/>
          <w:b/>
          <w:bCs/>
          <w:sz w:val="28"/>
          <w:szCs w:val="28"/>
          <w:lang w:eastAsia="zh-CN"/>
        </w:rPr>
        <w:t>报名时间及地点：</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sz w:val="28"/>
          <w:szCs w:val="28"/>
          <w:lang w:eastAsia="zh-CN"/>
        </w:rPr>
      </w:pPr>
      <w:r>
        <w:rPr>
          <w:rFonts w:hint="eastAsia" w:ascii="仿宋" w:hAnsi="仿宋" w:eastAsia="仿宋" w:cs="仿宋"/>
          <w:sz w:val="28"/>
          <w:szCs w:val="28"/>
          <w:lang w:eastAsia="zh-CN"/>
        </w:rPr>
        <w:t>报名地址：内江市第一人民医院新区全科楼三楼设备科</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default" w:ascii="仿宋" w:hAnsi="仿宋" w:eastAsia="仿宋" w:cs="仿宋"/>
          <w:sz w:val="28"/>
          <w:szCs w:val="28"/>
          <w:lang w:val="en-US" w:eastAsia="zh-CN"/>
        </w:rPr>
      </w:pPr>
      <w:r>
        <w:rPr>
          <w:rFonts w:hint="eastAsia" w:ascii="仿宋" w:hAnsi="仿宋" w:eastAsia="仿宋" w:cs="仿宋"/>
          <w:sz w:val="28"/>
          <w:szCs w:val="28"/>
        </w:rPr>
        <w:t>报名时间：</w:t>
      </w:r>
      <w:r>
        <w:rPr>
          <w:rFonts w:hint="eastAsia" w:ascii="仿宋" w:hAnsi="仿宋" w:eastAsia="仿宋" w:cs="仿宋"/>
          <w:sz w:val="28"/>
          <w:szCs w:val="28"/>
          <w:lang w:val="en-US" w:eastAsia="zh-CN"/>
        </w:rPr>
        <w:t>上午8:30-11:30，下午2:30-5:30</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default" w:ascii="仿宋" w:hAnsi="仿宋" w:eastAsia="仿宋" w:cs="仿宋"/>
          <w:sz w:val="28"/>
          <w:szCs w:val="28"/>
          <w:lang w:val="en-US" w:eastAsia="zh-CN"/>
        </w:rPr>
      </w:pPr>
      <w:r>
        <w:rPr>
          <w:rFonts w:hint="eastAsia" w:ascii="仿宋" w:hAnsi="仿宋" w:eastAsia="仿宋" w:cs="仿宋"/>
          <w:sz w:val="28"/>
          <w:szCs w:val="28"/>
        </w:rPr>
        <w:t>联系人：</w:t>
      </w:r>
      <w:r>
        <w:rPr>
          <w:rFonts w:hint="eastAsia" w:ascii="仿宋" w:hAnsi="仿宋" w:eastAsia="仿宋" w:cs="仿宋"/>
          <w:sz w:val="28"/>
          <w:szCs w:val="28"/>
          <w:lang w:eastAsia="zh-CN"/>
        </w:rPr>
        <w:t>黄老师</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default" w:ascii="仿宋" w:hAnsi="仿宋" w:eastAsia="仿宋" w:cs="仿宋"/>
          <w:sz w:val="28"/>
          <w:szCs w:val="28"/>
          <w:lang w:val="en-US" w:eastAsia="zh-CN"/>
        </w:rPr>
      </w:pPr>
      <w:r>
        <w:rPr>
          <w:rFonts w:hint="eastAsia" w:ascii="仿宋" w:hAnsi="仿宋" w:eastAsia="仿宋" w:cs="仿宋"/>
          <w:sz w:val="28"/>
          <w:szCs w:val="28"/>
        </w:rPr>
        <w:t>联系电话：</w:t>
      </w:r>
      <w:r>
        <w:rPr>
          <w:rFonts w:hint="eastAsia" w:ascii="仿宋" w:hAnsi="仿宋" w:eastAsia="仿宋" w:cs="仿宋"/>
          <w:sz w:val="28"/>
          <w:szCs w:val="28"/>
          <w:lang w:val="en-US" w:eastAsia="zh-CN"/>
        </w:rPr>
        <w:t>0832-2410307</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sz w:val="28"/>
          <w:szCs w:val="28"/>
          <w:highlight w:val="yellow"/>
          <w:lang w:eastAsia="zh-CN"/>
        </w:rPr>
      </w:pPr>
      <w:r>
        <w:rPr>
          <w:rFonts w:hint="eastAsia" w:ascii="仿宋" w:hAnsi="仿宋" w:eastAsia="仿宋" w:cs="仿宋"/>
          <w:sz w:val="28"/>
          <w:szCs w:val="28"/>
        </w:rPr>
        <w:t>截止日期：</w:t>
      </w:r>
      <w:r>
        <w:rPr>
          <w:rFonts w:hint="eastAsia" w:ascii="仿宋" w:hAnsi="仿宋" w:eastAsia="仿宋" w:cs="仿宋"/>
          <w:sz w:val="28"/>
          <w:szCs w:val="28"/>
          <w:lang w:eastAsia="zh-CN"/>
        </w:rPr>
        <w:t>自发布之日起至</w:t>
      </w:r>
      <w:r>
        <w:rPr>
          <w:rFonts w:hint="eastAsia" w:ascii="仿宋" w:hAnsi="仿宋" w:eastAsia="仿宋" w:cs="仿宋"/>
          <w:sz w:val="28"/>
          <w:szCs w:val="28"/>
          <w:highlight w:val="yellow"/>
          <w:lang w:val="en-US" w:eastAsia="zh-CN"/>
        </w:rPr>
        <w:t>2024年5月24日16:30</w:t>
      </w:r>
    </w:p>
    <w:p>
      <w:pPr>
        <w:numPr>
          <w:ilvl w:val="0"/>
          <w:numId w:val="0"/>
        </w:numPr>
        <w:rPr>
          <w:rFonts w:hint="eastAsia" w:ascii="黑体" w:hAnsi="黑体" w:eastAsia="黑体" w:cs="黑体"/>
          <w:b/>
          <w:bCs/>
          <w:kern w:val="2"/>
          <w:sz w:val="28"/>
          <w:szCs w:val="28"/>
          <w:lang w:val="en-US" w:eastAsia="zh-CN" w:bidi="ar-SA"/>
        </w:rPr>
      </w:pPr>
      <w:r>
        <w:rPr>
          <w:rFonts w:hint="eastAsia" w:ascii="黑体" w:hAnsi="黑体" w:eastAsia="黑体" w:cs="黑体"/>
          <w:b/>
          <w:bCs/>
          <w:kern w:val="2"/>
          <w:sz w:val="28"/>
          <w:szCs w:val="28"/>
          <w:lang w:val="en-US" w:eastAsia="zh-CN" w:bidi="ar-SA"/>
        </w:rPr>
        <w:t>二、生产厂家报名资料（加盖公司鲜章）</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1.封面页（写明报名项目、报名企业、品牌、联系人、联系方式、邮箱）</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2.</w:t>
      </w:r>
      <w:r>
        <w:rPr>
          <w:rFonts w:hint="default" w:ascii="仿宋" w:hAnsi="仿宋" w:eastAsia="仿宋" w:cs="仿宋"/>
          <w:sz w:val="28"/>
          <w:szCs w:val="28"/>
          <w:lang w:val="en-US" w:eastAsia="zh-CN"/>
        </w:rPr>
        <w:t>内江市第一人民医院官网本项目挂网页面复印件（请放</w:t>
      </w:r>
      <w:r>
        <w:rPr>
          <w:rFonts w:hint="eastAsia" w:ascii="仿宋" w:hAnsi="仿宋" w:eastAsia="仿宋" w:cs="仿宋"/>
          <w:sz w:val="28"/>
          <w:szCs w:val="28"/>
          <w:lang w:val="en-US" w:eastAsia="zh-CN"/>
        </w:rPr>
        <w:t>封面后</w:t>
      </w:r>
      <w:r>
        <w:rPr>
          <w:rFonts w:hint="default" w:ascii="仿宋" w:hAnsi="仿宋" w:eastAsia="仿宋" w:cs="仿宋"/>
          <w:sz w:val="28"/>
          <w:szCs w:val="28"/>
          <w:lang w:val="en-US" w:eastAsia="zh-CN"/>
        </w:rPr>
        <w:t>一页并标明报名项目）</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3.生产厂家资质（</w:t>
      </w:r>
      <w:r>
        <w:rPr>
          <w:rFonts w:hint="eastAsia" w:ascii="仿宋" w:hAnsi="仿宋" w:eastAsia="仿宋" w:cs="仿宋"/>
          <w:sz w:val="28"/>
          <w:szCs w:val="28"/>
        </w:rPr>
        <w:t>生产厂家、供应商营业执照、医疗器械经营许可证或第二类医疗器械经营备案凭证，医疗器械生产许可证及生产产品登记表或第一类医疗器械生产备案登记表</w:t>
      </w:r>
      <w:r>
        <w:rPr>
          <w:rFonts w:hint="eastAsia" w:ascii="仿宋" w:hAnsi="仿宋" w:eastAsia="仿宋" w:cs="仿宋"/>
          <w:sz w:val="28"/>
          <w:szCs w:val="28"/>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4.</w:t>
      </w:r>
      <w:r>
        <w:rPr>
          <w:rFonts w:hint="eastAsia" w:ascii="仿宋" w:hAnsi="仿宋" w:eastAsia="仿宋" w:cs="仿宋"/>
          <w:sz w:val="28"/>
          <w:szCs w:val="28"/>
        </w:rPr>
        <w:t xml:space="preserve"> </w:t>
      </w:r>
      <w:r>
        <w:rPr>
          <w:rFonts w:hint="eastAsia" w:ascii="仿宋" w:hAnsi="仿宋" w:eastAsia="仿宋" w:cs="仿宋"/>
          <w:sz w:val="28"/>
          <w:szCs w:val="28"/>
          <w:lang w:eastAsia="zh-CN"/>
        </w:rPr>
        <w:t>生产厂家</w:t>
      </w:r>
      <w:r>
        <w:rPr>
          <w:rFonts w:hint="eastAsia" w:ascii="仿宋" w:hAnsi="仿宋" w:eastAsia="仿宋" w:cs="仿宋"/>
          <w:sz w:val="28"/>
          <w:szCs w:val="28"/>
        </w:rPr>
        <w:t>给业务人员授权，双方签字(法人及业务人员身份证复印件)</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5. 产品彩页资料</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6. 产品用户名单</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7</w:t>
      </w:r>
      <w:r>
        <w:rPr>
          <w:rFonts w:hint="eastAsia" w:ascii="仿宋" w:hAnsi="仿宋" w:eastAsia="仿宋" w:cs="仿宋"/>
          <w:sz w:val="28"/>
          <w:szCs w:val="28"/>
        </w:rPr>
        <w:t>. 提供配套耗材注册证，及价格（如需使用耗材）</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sz w:val="28"/>
          <w:szCs w:val="28"/>
          <w:lang w:eastAsia="zh-CN"/>
        </w:rPr>
      </w:pPr>
      <w:r>
        <w:rPr>
          <w:rFonts w:hint="eastAsia" w:ascii="仿宋" w:hAnsi="仿宋" w:eastAsia="仿宋" w:cs="仿宋"/>
          <w:sz w:val="28"/>
          <w:szCs w:val="28"/>
          <w:lang w:val="en-US" w:eastAsia="zh-CN"/>
        </w:rPr>
        <w:t xml:space="preserve">8. </w:t>
      </w:r>
      <w:r>
        <w:rPr>
          <w:rFonts w:hint="eastAsia" w:ascii="仿宋" w:hAnsi="仿宋" w:eastAsia="仿宋" w:cs="仿宋"/>
          <w:sz w:val="28"/>
          <w:szCs w:val="28"/>
        </w:rPr>
        <w:t>医用耗材类需提供四川省药械平台挂网截图</w:t>
      </w:r>
      <w:r>
        <w:rPr>
          <w:rFonts w:hint="eastAsia" w:ascii="仿宋" w:hAnsi="仿宋" w:eastAsia="仿宋" w:cs="仿宋"/>
          <w:sz w:val="28"/>
          <w:szCs w:val="28"/>
          <w:lang w:eastAsia="zh-CN"/>
        </w:rPr>
        <w:t>（若已挂网）</w:t>
      </w:r>
    </w:p>
    <w:p>
      <w:pPr>
        <w:numPr>
          <w:ilvl w:val="0"/>
          <w:numId w:val="0"/>
        </w:numPr>
        <w:rPr>
          <w:rFonts w:hint="eastAsia" w:ascii="黑体" w:hAnsi="黑体" w:eastAsia="黑体" w:cs="黑体"/>
          <w:b/>
          <w:bCs/>
          <w:kern w:val="2"/>
          <w:sz w:val="28"/>
          <w:szCs w:val="28"/>
          <w:lang w:val="en-US" w:eastAsia="zh-CN" w:bidi="ar-SA"/>
        </w:rPr>
      </w:pPr>
      <w:r>
        <w:rPr>
          <w:rFonts w:hint="eastAsia" w:ascii="黑体" w:hAnsi="黑体" w:eastAsia="黑体" w:cs="黑体"/>
          <w:b/>
          <w:bCs/>
          <w:kern w:val="2"/>
          <w:sz w:val="28"/>
          <w:szCs w:val="28"/>
          <w:lang w:val="en-US" w:eastAsia="zh-CN" w:bidi="ar-SA"/>
        </w:rPr>
        <w:t>三、其他要求</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1. 每个项目应单独准备一套完整的报名资料，盖章后扫描成一份文档在线提交至：</w:t>
      </w:r>
      <w:r>
        <w:rPr>
          <w:rFonts w:hint="eastAsia" w:ascii="仿宋" w:hAnsi="仿宋" w:eastAsia="仿宋" w:cs="仿宋"/>
          <w:color w:val="0000FF"/>
          <w:sz w:val="28"/>
          <w:szCs w:val="28"/>
          <w:lang w:val="en-US" w:eastAsia="zh-CN"/>
        </w:rPr>
        <w:t xml:space="preserve">https://yunbiz.wps.cn/c/collect/cc1sAXZ6T3A </w:t>
      </w:r>
      <w:bookmarkStart w:id="0" w:name="_GoBack"/>
      <w:bookmarkEnd w:id="0"/>
      <w:r>
        <w:rPr>
          <w:rFonts w:hint="eastAsia" w:ascii="仿宋" w:hAnsi="仿宋" w:eastAsia="仿宋" w:cs="仿宋"/>
          <w:sz w:val="28"/>
          <w:szCs w:val="28"/>
          <w:lang w:val="en-US" w:eastAsia="zh-CN"/>
        </w:rPr>
        <w:t>。文档命名格式为：2024年第三批设备调研+项目编号+设备名称+公司名称+报名资料。</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2. 注意：设备参数清单会在初审结束后由相应采购老师视采购计划安排以邮件的形式发各供应商邮箱，请关注后续邮箱动态。此报名环节主要对供应商资质初审，无参数及预算，无需拨打电话咨询。收到报名材料后一般三个工作日内完成审核会有邮件回复，无需拨打电话确认。</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如有疑问请电话咨询。</w:t>
      </w:r>
    </w:p>
    <w:p>
      <w:pPr>
        <w:keepNext w:val="0"/>
        <w:keepLines w:val="0"/>
        <w:pageBreakBefore w:val="0"/>
        <w:widowControl w:val="0"/>
        <w:kinsoku/>
        <w:wordWrap/>
        <w:overflowPunct/>
        <w:topLinePunct w:val="0"/>
        <w:autoSpaceDE/>
        <w:autoSpaceDN/>
        <w:bidi w:val="0"/>
        <w:adjustRightInd/>
        <w:snapToGrid/>
        <w:spacing w:line="560" w:lineRule="exact"/>
        <w:ind w:firstLine="420" w:firstLineChars="200"/>
        <w:jc w:val="left"/>
        <w:textAlignment w:val="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NjOTdjNDJkY2NkMGQ5NmU0YjQwOTk1MzBlNDM0YmIifQ=="/>
  </w:docVars>
  <w:rsids>
    <w:rsidRoot w:val="7F144E8D"/>
    <w:rsid w:val="0824473F"/>
    <w:rsid w:val="1099192D"/>
    <w:rsid w:val="489512A4"/>
    <w:rsid w:val="4BC714A0"/>
    <w:rsid w:val="5B061B9B"/>
    <w:rsid w:val="5ED10486"/>
    <w:rsid w:val="61807D3C"/>
    <w:rsid w:val="75E12454"/>
    <w:rsid w:val="7F144E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autoRedefine/>
    <w:semiHidden/>
    <w:qFormat/>
    <w:uiPriority w:val="0"/>
  </w:style>
  <w:style w:type="table" w:default="1" w:styleId="2">
    <w:name w:val="Normal Table"/>
    <w:autoRedefine/>
    <w:semiHidden/>
    <w:qFormat/>
    <w:uiPriority w:val="0"/>
    <w:tblPr>
      <w:tblCellMar>
        <w:top w:w="0" w:type="dxa"/>
        <w:left w:w="108" w:type="dxa"/>
        <w:bottom w:w="0" w:type="dxa"/>
        <w:right w:w="108" w:type="dxa"/>
      </w:tblCellMar>
    </w:tblPr>
  </w:style>
  <w:style w:type="paragraph" w:styleId="4">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3400</Words>
  <Characters>3535</Characters>
  <Lines>0</Lines>
  <Paragraphs>0</Paragraphs>
  <TotalTime>1</TotalTime>
  <ScaleCrop>false</ScaleCrop>
  <LinksUpToDate>false</LinksUpToDate>
  <CharactersWithSpaces>3896</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2024-04-09T07:25:00Z</dcterms:created>
  <dc:creator>袁琪</dc:creator>
  <cp:lastModifiedBy>袁琪</cp:lastModifiedBy>
  <cp:lastPrinted>2024-05-21T08:08:00Z</cp:lastPrinted>
  <dcterms:modified xsi:type="dcterms:W3CDTF">2024-05-21T09:15:39Z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1F198D6C7467446DA42BB2A49B112D84_13</vt:lpwstr>
  </property>
</Properties>
</file>