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95" w:lineRule="atLeast"/>
        <w:ind w:left="0" w:right="0" w:firstLine="0"/>
        <w:jc w:val="center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272727"/>
          <w:spacing w:val="0"/>
          <w:sz w:val="33"/>
          <w:szCs w:val="33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272727"/>
          <w:spacing w:val="0"/>
          <w:sz w:val="33"/>
          <w:szCs w:val="33"/>
          <w:shd w:val="clear" w:fill="FFFFFF"/>
        </w:rPr>
        <w:t>内江市第一人民医院零星维修材料市场调研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272727"/>
          <w:spacing w:val="0"/>
          <w:sz w:val="33"/>
          <w:szCs w:val="33"/>
          <w:shd w:val="clear" w:fill="FFFFFF"/>
          <w:lang w:val="en-US" w:eastAsia="zh-CN"/>
        </w:rPr>
        <w:t>更正公告</w:t>
      </w:r>
    </w:p>
    <w:p>
      <w:pPr>
        <w:pStyle w:val="7"/>
        <w:numPr>
          <w:ilvl w:val="0"/>
          <w:numId w:val="0"/>
        </w:numPr>
        <w:snapToGrid/>
        <w:spacing w:before="0" w:beforeAutospacing="0" w:after="0" w:afterAutospacing="0" w:line="360" w:lineRule="auto"/>
        <w:ind w:right="0" w:rightChars="0"/>
        <w:jc w:val="both"/>
        <w:textAlignment w:val="baseline"/>
        <w:rPr>
          <w:rStyle w:val="9"/>
          <w:rFonts w:hint="eastAsia" w:ascii="仿宋" w:hAnsi="仿宋" w:eastAsia="仿宋" w:cs="仿宋"/>
          <w:b/>
          <w:bCs/>
          <w:i w:val="0"/>
          <w:caps w:val="0"/>
          <w:spacing w:val="0"/>
          <w:w w:val="100"/>
          <w:sz w:val="24"/>
          <w:szCs w:val="24"/>
          <w:lang w:val="en-US" w:eastAsia="zh-CN"/>
        </w:rPr>
      </w:pPr>
    </w:p>
    <w:p>
      <w:pPr>
        <w:pStyle w:val="7"/>
        <w:numPr>
          <w:ilvl w:val="0"/>
          <w:numId w:val="1"/>
        </w:numPr>
        <w:snapToGrid/>
        <w:spacing w:before="0" w:beforeAutospacing="0" w:after="0" w:afterAutospacing="0" w:line="360" w:lineRule="auto"/>
        <w:ind w:right="0" w:rightChars="0"/>
        <w:jc w:val="both"/>
        <w:textAlignment w:val="baseline"/>
        <w:rPr>
          <w:rStyle w:val="9"/>
          <w:rFonts w:hint="eastAsia" w:ascii="仿宋" w:hAnsi="仿宋" w:eastAsia="仿宋" w:cs="仿宋"/>
          <w:b/>
          <w:bCs/>
          <w:i w:val="0"/>
          <w:caps w:val="0"/>
          <w:spacing w:val="0"/>
          <w:w w:val="100"/>
          <w:sz w:val="24"/>
          <w:szCs w:val="24"/>
          <w:lang w:val="en-US" w:eastAsia="zh-CN"/>
        </w:rPr>
      </w:pPr>
      <w:r>
        <w:rPr>
          <w:rStyle w:val="9"/>
          <w:rFonts w:hint="eastAsia" w:ascii="仿宋" w:hAnsi="仿宋" w:eastAsia="仿宋" w:cs="仿宋"/>
          <w:b/>
          <w:bCs/>
          <w:i w:val="0"/>
          <w:caps w:val="0"/>
          <w:spacing w:val="0"/>
          <w:w w:val="100"/>
          <w:sz w:val="24"/>
          <w:szCs w:val="24"/>
          <w:lang w:val="en-US" w:eastAsia="zh-CN"/>
        </w:rPr>
        <w:t>更正信息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right="0" w:firstLine="48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原公告中第三条 “市场调研期限：2024年8月8日—2024年8月14日。”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leftChars="200" w:right="0" w:rightChars="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更正为：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leftChars="200" w:right="0" w:rightChars="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“市场调研期限：2024年8月15日—2024年8月19日。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”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right="0" w:firstLine="48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原公告中第六条 “询价单的递交：于2024年8月19日下午17：00时以前以扫描件电子版发送至医院邮箱（</w:t>
      </w: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njyysjj@163.com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）。”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leftChars="200" w:right="0" w:rightChars="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更正为：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right="0" w:rightChars="0" w:firstLine="48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“询价单的递交：于2024年8月19日下午17：00时以前以扫描件电子版发送至医院邮箱（</w:t>
      </w: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njyyjss@163.com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）。”</w:t>
      </w:r>
    </w:p>
    <w:p>
      <w:pPr>
        <w:pStyle w:val="7"/>
        <w:numPr>
          <w:ilvl w:val="0"/>
          <w:numId w:val="1"/>
        </w:numPr>
        <w:snapToGrid/>
        <w:spacing w:before="0" w:beforeAutospacing="0" w:after="0" w:afterAutospacing="0" w:line="360" w:lineRule="auto"/>
        <w:ind w:right="0" w:rightChars="0"/>
        <w:jc w:val="both"/>
        <w:textAlignment w:val="baseline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 w:bidi="ar"/>
        </w:rPr>
        <w:t>公告中相关内容作相应更正，其余内容不变。</w:t>
      </w:r>
    </w:p>
    <w:p>
      <w:pPr>
        <w:pStyle w:val="7"/>
        <w:numPr>
          <w:ilvl w:val="0"/>
          <w:numId w:val="1"/>
        </w:numPr>
        <w:snapToGrid/>
        <w:spacing w:before="0" w:beforeAutospacing="0" w:after="0" w:afterAutospacing="0" w:line="360" w:lineRule="auto"/>
        <w:ind w:right="0" w:rightChars="0"/>
        <w:jc w:val="both"/>
        <w:textAlignment w:val="baseline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 w:bidi="ar"/>
        </w:rPr>
        <w:t>特此通知。由此带来的不便，敬请谅解。</w:t>
      </w:r>
    </w:p>
    <w:p>
      <w:pPr>
        <w:pStyle w:val="8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 w:bidi="ar"/>
        </w:rPr>
      </w:pPr>
    </w:p>
    <w:p>
      <w:pPr>
        <w:pStyle w:val="8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 w:bidi="ar"/>
        </w:rPr>
      </w:pPr>
    </w:p>
    <w:p>
      <w:pPr>
        <w:pStyle w:val="8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 w:bidi="ar"/>
        </w:rPr>
      </w:pPr>
    </w:p>
    <w:p>
      <w:pPr>
        <w:pStyle w:val="8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 w:bidi="ar"/>
        </w:rPr>
      </w:pPr>
    </w:p>
    <w:p>
      <w:pPr>
        <w:pStyle w:val="8"/>
        <w:jc w:val="right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 w:bidi="ar"/>
        </w:rPr>
        <w:t>内江市第一人民医院</w:t>
      </w:r>
    </w:p>
    <w:p>
      <w:pPr>
        <w:pStyle w:val="8"/>
        <w:jc w:val="right"/>
        <w:rPr>
          <w:rFonts w:hint="default" w:ascii="仿宋_GB2312" w:hAnsi="仿宋_GB2312" w:eastAsia="仿宋_GB2312" w:cs="仿宋_GB2312"/>
          <w:i w:val="0"/>
          <w: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 w:bidi="ar"/>
        </w:rPr>
        <w:t>2024年8月14日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right="0" w:rightChars="0" w:firstLine="480" w:firstLineChars="200"/>
        <w:jc w:val="both"/>
        <w:textAlignment w:val="auto"/>
        <w:rPr>
          <w:rFonts w:hint="default" w:ascii="仿宋_GB2312" w:hAnsi="仿宋_GB2312" w:eastAsia="仿宋_GB2312" w:cs="仿宋_GB2312"/>
          <w:i w:val="0"/>
          <w: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</w:pPr>
    </w:p>
    <w:p>
      <w:pPr>
        <w:pStyle w:val="8"/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8"/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pStyle w:val="8"/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rPr>
          <w:rFonts w:hint="default" w:ascii="微软雅黑" w:hAnsi="微软雅黑" w:eastAsia="微软雅黑" w:cs="微软雅黑"/>
          <w:b w:val="0"/>
          <w:bCs w:val="0"/>
          <w:i w:val="0"/>
          <w:iCs w:val="0"/>
          <w:caps w:val="0"/>
          <w:color w:val="272727"/>
          <w:spacing w:val="0"/>
          <w:sz w:val="33"/>
          <w:szCs w:val="33"/>
          <w:shd w:val="clear" w:fill="FFFFFF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18FD904"/>
    <w:multiLevelType w:val="singleLevel"/>
    <w:tmpl w:val="C18FD904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34A54240"/>
    <w:multiLevelType w:val="singleLevel"/>
    <w:tmpl w:val="34A5424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046EFE"/>
    <w:rsid w:val="34046EFE"/>
    <w:rsid w:val="74DD1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9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paragraph" w:customStyle="1" w:styleId="7">
    <w:name w:val="BodyText"/>
    <w:basedOn w:val="1"/>
    <w:next w:val="8"/>
    <w:qFormat/>
    <w:uiPriority w:val="0"/>
    <w:pPr>
      <w:spacing w:after="120"/>
      <w:jc w:val="both"/>
      <w:textAlignment w:val="baseline"/>
    </w:pPr>
  </w:style>
  <w:style w:type="paragraph" w:customStyle="1" w:styleId="8">
    <w:name w:val="BodyText1I"/>
    <w:basedOn w:val="7"/>
    <w:qFormat/>
    <w:uiPriority w:val="0"/>
    <w:pPr>
      <w:spacing w:after="120" w:line="240" w:lineRule="auto"/>
      <w:ind w:firstLine="420" w:firstLineChars="100"/>
      <w:jc w:val="both"/>
      <w:textAlignment w:val="baseline"/>
    </w:pPr>
    <w:rPr>
      <w:szCs w:val="22"/>
    </w:rPr>
  </w:style>
  <w:style w:type="character" w:customStyle="1" w:styleId="9">
    <w:name w:val="NormalCharacter"/>
    <w:link w:val="1"/>
    <w:qFormat/>
    <w:uiPriority w:val="0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Office_11.8.2.11473_F1E327BC-269C-435d-A152-05C5408002CA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2024-08-14T07:01:00Z</dcterms:created>
  <dc:creator>Administrator</dc:creator>
  <cp:lastModifiedBy>Administrator</cp:lastModifiedBy>
  <cp:lastPrinted>2024-08-14T07:12:00Z</cp:lastPrinted>
  <dcterms:modified xsi:type="dcterms:W3CDTF">2024-08-14T07:16:11Z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2052-11.8.2.11473</vt:lpwstr>
  </property>
  <property fmtid="{D5CDD505-2E9C-101B-9397-08002B2CF9AE}" pid="3" name="ICV">
    <vt:lpwstr>FCADA4F39C5E40D28E5D4C3FB90CAC45</vt:lpwstr>
  </property>
</Properties>
</file>