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6E9713">
      <w:pPr>
        <w:spacing w:line="360" w:lineRule="auto"/>
        <w:jc w:val="center"/>
        <w:rPr>
          <w:rFonts w:hint="default" w:ascii="仿宋" w:hAnsi="仿宋" w:eastAsia="仿宋" w:cs="仿宋"/>
          <w:sz w:val="28"/>
          <w:szCs w:val="36"/>
          <w:lang w:eastAsia="zh"/>
          <w:woUserID w:val="1"/>
        </w:rPr>
      </w:pPr>
      <w:r>
        <w:rPr>
          <w:rFonts w:hint="default" w:ascii="仿宋" w:hAnsi="仿宋" w:eastAsia="仿宋" w:cs="仿宋"/>
          <w:sz w:val="28"/>
          <w:szCs w:val="36"/>
          <w:lang w:eastAsia="zh"/>
          <w:woUserID w:val="1"/>
        </w:rPr>
        <w:t>附件 响应文件格式</w:t>
      </w:r>
    </w:p>
    <w:p w14:paraId="23036D39">
      <w:pPr>
        <w:spacing w:line="360" w:lineRule="auto"/>
        <w:rPr>
          <w:rFonts w:hint="default" w:ascii="仿宋" w:hAnsi="仿宋" w:eastAsia="仿宋" w:cs="仿宋"/>
          <w:sz w:val="28"/>
          <w:szCs w:val="36"/>
          <w:lang w:eastAsia="zh"/>
          <w:woUserID w:val="1"/>
        </w:rPr>
      </w:pPr>
      <w:r>
        <w:rPr>
          <w:rFonts w:hint="default" w:ascii="仿宋" w:hAnsi="仿宋" w:eastAsia="仿宋" w:cs="仿宋"/>
          <w:sz w:val="28"/>
          <w:szCs w:val="36"/>
          <w:lang w:eastAsia="zh"/>
          <w:woUserID w:val="1"/>
        </w:rPr>
        <w:t>一、</w:t>
      </w:r>
      <w:r>
        <w:rPr>
          <w:rFonts w:hint="eastAsia" w:ascii="仿宋" w:hAnsi="仿宋" w:eastAsia="仿宋" w:cs="仿宋"/>
          <w:sz w:val="28"/>
          <w:szCs w:val="36"/>
          <w:lang w:eastAsia="zh"/>
          <w:woUserID w:val="1"/>
        </w:rPr>
        <w:t>此</w:t>
      </w:r>
      <w:r>
        <w:rPr>
          <w:rFonts w:hint="default" w:ascii="仿宋" w:hAnsi="仿宋" w:eastAsia="仿宋" w:cs="仿宋"/>
          <w:sz w:val="28"/>
          <w:szCs w:val="36"/>
          <w:lang w:eastAsia="zh"/>
          <w:woUserID w:val="1"/>
        </w:rPr>
        <w:t>附件所制响应文件格式，除格式中明确将该格式作为实质性要求的，一律不具有强制性，但是，竞选人响应文件相关资料和</w:t>
      </w:r>
      <w:r>
        <w:rPr>
          <w:rFonts w:hint="eastAsia" w:ascii="仿宋" w:hAnsi="仿宋" w:eastAsia="仿宋" w:cs="仿宋"/>
          <w:sz w:val="28"/>
          <w:szCs w:val="36"/>
          <w:lang w:eastAsia="zh"/>
          <w:woUserID w:val="1"/>
        </w:rPr>
        <w:t>此附件</w:t>
      </w:r>
      <w:r>
        <w:rPr>
          <w:rFonts w:hint="default" w:ascii="仿宋" w:hAnsi="仿宋" w:eastAsia="仿宋" w:cs="仿宋"/>
          <w:sz w:val="28"/>
          <w:szCs w:val="36"/>
          <w:lang w:eastAsia="zh"/>
          <w:woUserID w:val="1"/>
        </w:rPr>
        <w:t>所制格式不一致导致响应文件无效的由竞选人自行承担责任。</w:t>
      </w:r>
    </w:p>
    <w:p w14:paraId="3C70F9F1">
      <w:pPr>
        <w:spacing w:line="360" w:lineRule="auto"/>
        <w:rPr>
          <w:rFonts w:hint="default" w:ascii="仿宋" w:hAnsi="仿宋" w:eastAsia="仿宋" w:cs="仿宋"/>
          <w:sz w:val="28"/>
          <w:szCs w:val="36"/>
          <w:lang w:eastAsia="zh"/>
          <w:woUserID w:val="1"/>
        </w:rPr>
      </w:pPr>
      <w:r>
        <w:rPr>
          <w:rFonts w:hint="default" w:ascii="仿宋" w:hAnsi="仿宋" w:eastAsia="仿宋" w:cs="仿宋"/>
          <w:sz w:val="28"/>
          <w:szCs w:val="36"/>
          <w:lang w:eastAsia="zh"/>
          <w:woUserID w:val="1"/>
        </w:rPr>
        <w:t>二、</w:t>
      </w:r>
      <w:r>
        <w:rPr>
          <w:rFonts w:hint="eastAsia" w:ascii="仿宋" w:hAnsi="仿宋" w:eastAsia="仿宋" w:cs="仿宋"/>
          <w:sz w:val="28"/>
          <w:szCs w:val="36"/>
          <w:lang w:eastAsia="zh"/>
          <w:woUserID w:val="1"/>
        </w:rPr>
        <w:t>此</w:t>
      </w:r>
      <w:r>
        <w:rPr>
          <w:rFonts w:hint="default" w:ascii="仿宋" w:hAnsi="仿宋" w:eastAsia="仿宋" w:cs="仿宋"/>
          <w:sz w:val="28"/>
          <w:szCs w:val="36"/>
          <w:lang w:eastAsia="zh"/>
          <w:woUserID w:val="1"/>
        </w:rPr>
        <w:t>附件所制响应文件格式有关表格中的备注栏，由竞选人根据自身响应情况作解释性说明，不作为必填项。</w:t>
      </w:r>
    </w:p>
    <w:p w14:paraId="56934241">
      <w:pPr>
        <w:spacing w:line="360" w:lineRule="auto"/>
        <w:rPr>
          <w:rFonts w:hint="default" w:ascii="仿宋" w:hAnsi="仿宋" w:eastAsia="仿宋" w:cs="仿宋"/>
          <w:sz w:val="28"/>
          <w:szCs w:val="36"/>
          <w:lang w:eastAsia="zh"/>
          <w:woUserID w:val="1"/>
        </w:rPr>
      </w:pPr>
      <w:r>
        <w:rPr>
          <w:rFonts w:hint="default" w:ascii="仿宋" w:hAnsi="仿宋" w:eastAsia="仿宋" w:cs="仿宋"/>
          <w:sz w:val="28"/>
          <w:szCs w:val="36"/>
          <w:lang w:eastAsia="zh"/>
          <w:woUserID w:val="1"/>
        </w:rPr>
        <w:t>三、</w:t>
      </w:r>
      <w:r>
        <w:rPr>
          <w:rFonts w:hint="eastAsia" w:ascii="仿宋" w:hAnsi="仿宋" w:eastAsia="仿宋" w:cs="仿宋"/>
          <w:sz w:val="28"/>
          <w:szCs w:val="36"/>
          <w:lang w:eastAsia="zh"/>
          <w:woUserID w:val="1"/>
        </w:rPr>
        <w:t>此</w:t>
      </w:r>
      <w:bookmarkStart w:id="0" w:name="_GoBack"/>
      <w:bookmarkEnd w:id="0"/>
      <w:r>
        <w:rPr>
          <w:rFonts w:hint="default" w:ascii="仿宋" w:hAnsi="仿宋" w:eastAsia="仿宋" w:cs="仿宋"/>
          <w:sz w:val="28"/>
          <w:szCs w:val="36"/>
          <w:lang w:eastAsia="zh"/>
          <w:woUserID w:val="1"/>
        </w:rPr>
        <w:t>附件所制响应文件格式中需要填写的相关内容事项，可能会与本采购项目无关，在不改变响应文件原义、不影响本项目采购需求的情况下，竞选人可以不予填写，但应当注明。</w:t>
      </w:r>
    </w:p>
    <w:p w14:paraId="0AFBB12D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仿宋" w:hAnsi="仿宋" w:eastAsia="仿宋" w:cs="仿宋"/>
          <w:b/>
          <w:bCs/>
          <w:kern w:val="2"/>
          <w:sz w:val="24"/>
          <w:szCs w:val="24"/>
          <w:woUserID w:val="1"/>
        </w:rPr>
      </w:pPr>
      <w:r>
        <w:rPr>
          <w:rFonts w:hint="default" w:ascii="仿宋" w:hAnsi="仿宋" w:eastAsia="仿宋" w:cs="仿宋"/>
          <w:sz w:val="28"/>
          <w:szCs w:val="36"/>
          <w:lang w:eastAsia="zh"/>
          <w:woUserID w:val="1"/>
        </w:rPr>
        <w:br w:type="page"/>
      </w:r>
      <w:r>
        <w:rPr>
          <w:rFonts w:hint="default" w:ascii="仿宋" w:hAnsi="仿宋" w:eastAsia="仿宋" w:cs="仿宋"/>
          <w:b/>
          <w:bCs/>
          <w:kern w:val="2"/>
          <w:sz w:val="28"/>
          <w:szCs w:val="28"/>
          <w:lang w:val="en-US" w:eastAsia="zh-CN" w:bidi="ar"/>
          <w:woUserID w:val="1"/>
        </w:rPr>
        <w:t>封面</w:t>
      </w:r>
    </w:p>
    <w:p w14:paraId="395FAFAF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60" w:firstLineChars="200"/>
        <w:jc w:val="right"/>
        <w:rPr>
          <w:rFonts w:hint="default" w:ascii="仿宋" w:hAnsi="仿宋" w:eastAsia="仿宋" w:cs="仿宋"/>
          <w:b/>
          <w:bCs/>
          <w:kern w:val="2"/>
          <w:sz w:val="28"/>
          <w:szCs w:val="28"/>
          <w:woUserID w:val="1"/>
        </w:rPr>
      </w:pPr>
      <w:r>
        <w:rPr>
          <w:rFonts w:hint="default" w:ascii="仿宋" w:hAnsi="仿宋" w:eastAsia="仿宋" w:cs="仿宋"/>
          <w:b/>
          <w:bCs/>
          <w:kern w:val="2"/>
          <w:sz w:val="28"/>
          <w:szCs w:val="28"/>
          <w:lang w:val="en-US" w:eastAsia="zh-CN" w:bidi="ar"/>
          <w:woUserID w:val="1"/>
        </w:rPr>
        <w:t xml:space="preserve"> </w:t>
      </w:r>
    </w:p>
    <w:p w14:paraId="6156DC5D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60" w:firstLineChars="200"/>
        <w:jc w:val="right"/>
        <w:rPr>
          <w:rFonts w:hint="default" w:ascii="仿宋" w:hAnsi="仿宋" w:eastAsia="仿宋" w:cs="仿宋"/>
          <w:b/>
          <w:bCs/>
          <w:kern w:val="2"/>
          <w:sz w:val="28"/>
          <w:szCs w:val="28"/>
          <w:woUserID w:val="1"/>
        </w:rPr>
      </w:pPr>
      <w:r>
        <w:rPr>
          <w:rFonts w:hint="default" w:ascii="仿宋" w:hAnsi="仿宋" w:eastAsia="仿宋" w:cs="仿宋"/>
          <w:b/>
          <w:bCs/>
          <w:kern w:val="2"/>
          <w:sz w:val="28"/>
          <w:szCs w:val="28"/>
          <w:lang w:val="en-US" w:eastAsia="zh-CN" w:bidi="ar"/>
          <w:woUserID w:val="1"/>
        </w:rPr>
        <w:t xml:space="preserve"> </w:t>
      </w:r>
    </w:p>
    <w:p w14:paraId="27F30E83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720" w:firstLineChars="200"/>
        <w:jc w:val="center"/>
        <w:rPr>
          <w:rFonts w:hint="default" w:ascii="仿宋" w:hAnsi="仿宋" w:eastAsia="仿宋" w:cs="仿宋"/>
          <w:b/>
          <w:bCs/>
          <w:kern w:val="2"/>
          <w:sz w:val="36"/>
          <w:szCs w:val="36"/>
          <w:woUserID w:val="1"/>
        </w:rPr>
      </w:pPr>
      <w:r>
        <w:rPr>
          <w:rFonts w:hint="default" w:ascii="仿宋" w:hAnsi="仿宋" w:eastAsia="仿宋" w:cs="仿宋"/>
          <w:b/>
          <w:bCs/>
          <w:kern w:val="2"/>
          <w:sz w:val="36"/>
          <w:szCs w:val="36"/>
          <w:u w:val="single"/>
          <w:lang w:val="en-US" w:eastAsia="zh-CN" w:bidi="ar"/>
          <w:woUserID w:val="1"/>
        </w:rPr>
        <w:t xml:space="preserve">                      </w:t>
      </w:r>
      <w:r>
        <w:rPr>
          <w:rFonts w:hint="default" w:ascii="仿宋" w:hAnsi="仿宋" w:eastAsia="仿宋" w:cs="仿宋"/>
          <w:b/>
          <w:bCs/>
          <w:kern w:val="2"/>
          <w:sz w:val="36"/>
          <w:szCs w:val="36"/>
          <w:u w:val="single"/>
          <w:lang w:val="en-US" w:eastAsia="zh-CN" w:bidi="ar"/>
          <w:woUserID w:val="1"/>
        </w:rPr>
        <w:tab/>
      </w:r>
      <w:r>
        <w:rPr>
          <w:rFonts w:hint="default" w:ascii="仿宋" w:hAnsi="仿宋" w:eastAsia="仿宋" w:cs="仿宋"/>
          <w:b/>
          <w:bCs/>
          <w:kern w:val="2"/>
          <w:sz w:val="36"/>
          <w:szCs w:val="36"/>
          <w:lang w:val="en-US" w:eastAsia="zh-CN" w:bidi="ar"/>
          <w:woUserID w:val="1"/>
        </w:rPr>
        <w:t>项目</w:t>
      </w:r>
    </w:p>
    <w:p w14:paraId="0A14B6BB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center"/>
        <w:rPr>
          <w:rFonts w:hint="default" w:ascii="仿宋" w:hAnsi="仿宋" w:eastAsia="仿宋" w:cs="仿宋"/>
          <w:b/>
          <w:bCs/>
          <w:kern w:val="2"/>
          <w:sz w:val="44"/>
          <w:szCs w:val="44"/>
          <w:woUserID w:val="1"/>
        </w:rPr>
      </w:pPr>
      <w:r>
        <w:rPr>
          <w:rFonts w:hint="default" w:ascii="仿宋" w:hAnsi="仿宋" w:eastAsia="仿宋" w:cs="仿宋"/>
          <w:b/>
          <w:bCs/>
          <w:kern w:val="2"/>
          <w:sz w:val="44"/>
          <w:szCs w:val="44"/>
          <w:lang w:val="en-US" w:eastAsia="zh-CN" w:bidi="ar"/>
          <w:woUserID w:val="1"/>
        </w:rPr>
        <w:t xml:space="preserve"> </w:t>
      </w:r>
    </w:p>
    <w:p w14:paraId="204B62A6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880" w:firstLineChars="200"/>
        <w:jc w:val="center"/>
        <w:rPr>
          <w:rFonts w:hint="default" w:ascii="仿宋" w:hAnsi="仿宋" w:eastAsia="仿宋" w:cs="仿宋"/>
          <w:b/>
          <w:bCs/>
          <w:kern w:val="2"/>
          <w:sz w:val="44"/>
          <w:szCs w:val="44"/>
          <w:woUserID w:val="1"/>
        </w:rPr>
      </w:pPr>
      <w:r>
        <w:rPr>
          <w:rFonts w:hint="default" w:ascii="仿宋" w:hAnsi="仿宋" w:eastAsia="仿宋" w:cs="仿宋"/>
          <w:b/>
          <w:bCs/>
          <w:kern w:val="2"/>
          <w:sz w:val="44"/>
          <w:szCs w:val="44"/>
          <w:lang w:val="en-US" w:eastAsia="zh-CN" w:bidi="ar"/>
          <w:woUserID w:val="1"/>
        </w:rPr>
        <w:t>响应文件</w:t>
      </w:r>
    </w:p>
    <w:p w14:paraId="31D7DFBC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640" w:firstLineChars="200"/>
        <w:jc w:val="center"/>
        <w:rPr>
          <w:rFonts w:hint="default" w:ascii="仿宋" w:hAnsi="仿宋" w:eastAsia="仿宋" w:cs="仿宋"/>
          <w:b/>
          <w:bCs/>
          <w:kern w:val="2"/>
          <w:sz w:val="32"/>
          <w:szCs w:val="32"/>
          <w:woUserID w:val="1"/>
        </w:rPr>
      </w:pPr>
      <w:r>
        <w:rPr>
          <w:rFonts w:hint="default" w:ascii="仿宋" w:hAnsi="仿宋" w:eastAsia="仿宋" w:cs="仿宋"/>
          <w:b/>
          <w:bCs/>
          <w:kern w:val="2"/>
          <w:sz w:val="32"/>
          <w:szCs w:val="32"/>
          <w:lang w:val="en-US" w:eastAsia="zh-CN" w:bidi="ar"/>
          <w:woUserID w:val="1"/>
        </w:rPr>
        <w:t xml:space="preserve"> </w:t>
      </w:r>
    </w:p>
    <w:p w14:paraId="46C8BD9A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640" w:firstLineChars="200"/>
        <w:jc w:val="center"/>
        <w:rPr>
          <w:rFonts w:hint="default" w:ascii="仿宋" w:hAnsi="仿宋" w:eastAsia="仿宋" w:cs="仿宋"/>
          <w:b/>
          <w:bCs/>
          <w:kern w:val="2"/>
          <w:sz w:val="32"/>
          <w:szCs w:val="32"/>
          <w:woUserID w:val="1"/>
        </w:rPr>
      </w:pPr>
      <w:r>
        <w:rPr>
          <w:rFonts w:hint="default" w:ascii="仿宋" w:hAnsi="仿宋" w:eastAsia="仿宋" w:cs="仿宋"/>
          <w:b/>
          <w:bCs/>
          <w:kern w:val="2"/>
          <w:sz w:val="32"/>
          <w:szCs w:val="32"/>
          <w:lang w:val="en-US" w:eastAsia="zh-CN" w:bidi="ar"/>
          <w:woUserID w:val="1"/>
        </w:rPr>
        <w:t xml:space="preserve"> </w:t>
      </w:r>
    </w:p>
    <w:p w14:paraId="6F96D272">
      <w:pPr>
        <w:pStyle w:val="11"/>
        <w:widowControl/>
        <w:rPr>
          <w:rFonts w:hint="default" w:ascii="仿宋" w:hAnsi="仿宋" w:eastAsia="仿宋" w:cs="仿宋"/>
          <w:kern w:val="2"/>
          <w:sz w:val="20"/>
          <w:szCs w:val="20"/>
          <w:woUserID w:val="1"/>
        </w:rPr>
      </w:pPr>
      <w:r>
        <w:rPr>
          <w:rFonts w:hint="default" w:ascii="仿宋" w:hAnsi="仿宋" w:eastAsia="仿宋" w:cs="仿宋"/>
          <w:kern w:val="2"/>
          <w:sz w:val="20"/>
          <w:szCs w:val="20"/>
          <w:woUserID w:val="1"/>
        </w:rPr>
        <w:t xml:space="preserve"> </w:t>
      </w:r>
    </w:p>
    <w:p w14:paraId="0ACBA1FE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640" w:firstLineChars="200"/>
        <w:jc w:val="both"/>
        <w:rPr>
          <w:rFonts w:hint="default" w:ascii="仿宋" w:hAnsi="仿宋" w:eastAsia="仿宋" w:cs="仿宋"/>
          <w:b/>
          <w:bCs/>
          <w:kern w:val="2"/>
          <w:sz w:val="32"/>
          <w:szCs w:val="32"/>
          <w:u w:val="single"/>
          <w:woUserID w:val="1"/>
        </w:rPr>
      </w:pPr>
      <w:r>
        <w:rPr>
          <w:rFonts w:hint="default" w:ascii="仿宋" w:hAnsi="仿宋" w:eastAsia="仿宋" w:cs="仿宋"/>
          <w:b/>
          <w:bCs/>
          <w:kern w:val="2"/>
          <w:sz w:val="32"/>
          <w:szCs w:val="32"/>
          <w:lang w:val="en-US" w:eastAsia="zh-CN" w:bidi="ar"/>
          <w:woUserID w:val="1"/>
        </w:rPr>
        <w:t>竞选人名称：</w:t>
      </w:r>
      <w:r>
        <w:rPr>
          <w:rFonts w:hint="default" w:ascii="仿宋" w:hAnsi="仿宋" w:eastAsia="仿宋" w:cs="仿宋"/>
          <w:b/>
          <w:bCs/>
          <w:kern w:val="2"/>
          <w:sz w:val="32"/>
          <w:szCs w:val="32"/>
          <w:u w:val="single"/>
          <w:lang w:val="en-US" w:eastAsia="zh-CN" w:bidi="ar"/>
          <w:woUserID w:val="1"/>
        </w:rPr>
        <w:t xml:space="preserve">                          </w:t>
      </w:r>
    </w:p>
    <w:p w14:paraId="2AF953D7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640" w:firstLineChars="200"/>
        <w:jc w:val="both"/>
        <w:rPr>
          <w:rFonts w:hint="default" w:ascii="仿宋" w:hAnsi="仿宋" w:eastAsia="仿宋" w:cs="仿宋"/>
          <w:b/>
          <w:bCs/>
          <w:kern w:val="2"/>
          <w:sz w:val="32"/>
          <w:szCs w:val="32"/>
          <w:woUserID w:val="1"/>
        </w:rPr>
      </w:pPr>
      <w:r>
        <w:rPr>
          <w:rFonts w:hint="default" w:ascii="仿宋" w:hAnsi="仿宋" w:eastAsia="仿宋" w:cs="仿宋"/>
          <w:b/>
          <w:bCs/>
          <w:kern w:val="2"/>
          <w:sz w:val="32"/>
          <w:szCs w:val="32"/>
          <w:lang w:val="en-US" w:eastAsia="zh-CN" w:bidi="ar"/>
          <w:woUserID w:val="1"/>
        </w:rPr>
        <w:t>项 目 编号：</w:t>
      </w:r>
      <w:r>
        <w:rPr>
          <w:rFonts w:hint="default" w:ascii="仿宋" w:hAnsi="仿宋" w:eastAsia="仿宋" w:cs="仿宋"/>
          <w:b/>
          <w:bCs/>
          <w:kern w:val="2"/>
          <w:sz w:val="32"/>
          <w:szCs w:val="32"/>
          <w:u w:val="single"/>
          <w:lang w:val="en-US" w:eastAsia="zh-CN" w:bidi="ar"/>
          <w:woUserID w:val="1"/>
        </w:rPr>
        <w:t xml:space="preserve">                          </w:t>
      </w:r>
    </w:p>
    <w:p w14:paraId="190F8D14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640" w:firstLineChars="200"/>
        <w:jc w:val="both"/>
        <w:rPr>
          <w:rFonts w:hint="default" w:ascii="仿宋" w:hAnsi="仿宋" w:eastAsia="仿宋" w:cs="仿宋"/>
          <w:b/>
          <w:bCs/>
          <w:kern w:val="2"/>
          <w:sz w:val="32"/>
          <w:szCs w:val="32"/>
          <w:woUserID w:val="1"/>
        </w:rPr>
      </w:pPr>
      <w:r>
        <w:rPr>
          <w:rFonts w:hint="default" w:ascii="仿宋" w:hAnsi="仿宋" w:eastAsia="仿宋" w:cs="仿宋"/>
          <w:b/>
          <w:bCs/>
          <w:kern w:val="2"/>
          <w:sz w:val="32"/>
          <w:szCs w:val="32"/>
          <w:lang w:val="en-US" w:eastAsia="zh-CN" w:bidi="ar"/>
          <w:woUserID w:val="1"/>
        </w:rPr>
        <w:t xml:space="preserve"> </w:t>
      </w:r>
    </w:p>
    <w:p w14:paraId="2BC954A0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640" w:firstLineChars="200"/>
        <w:jc w:val="both"/>
        <w:rPr>
          <w:rFonts w:hint="default" w:ascii="仿宋" w:hAnsi="仿宋" w:eastAsia="仿宋" w:cs="仿宋"/>
          <w:b/>
          <w:bCs/>
          <w:kern w:val="2"/>
          <w:sz w:val="32"/>
          <w:szCs w:val="32"/>
          <w:woUserID w:val="1"/>
        </w:rPr>
      </w:pPr>
      <w:r>
        <w:rPr>
          <w:rFonts w:hint="default" w:ascii="仿宋" w:hAnsi="仿宋" w:eastAsia="仿宋" w:cs="仿宋"/>
          <w:b/>
          <w:bCs/>
          <w:kern w:val="2"/>
          <w:sz w:val="32"/>
          <w:szCs w:val="32"/>
          <w:lang w:val="en-US" w:eastAsia="zh-CN" w:bidi="ar"/>
          <w:woUserID w:val="1"/>
        </w:rPr>
        <w:t xml:space="preserve"> </w:t>
      </w:r>
    </w:p>
    <w:p w14:paraId="46017D7C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640" w:firstLineChars="200"/>
        <w:jc w:val="right"/>
        <w:rPr>
          <w:rFonts w:hint="default" w:ascii="仿宋" w:hAnsi="仿宋" w:eastAsia="仿宋" w:cs="仿宋"/>
          <w:b/>
          <w:bCs w:val="0"/>
          <w:kern w:val="2"/>
          <w:sz w:val="32"/>
          <w:szCs w:val="32"/>
          <w:woUserID w:val="1"/>
        </w:rPr>
      </w:pPr>
      <w:r>
        <w:rPr>
          <w:rFonts w:hint="default" w:ascii="仿宋" w:hAnsi="仿宋" w:eastAsia="仿宋" w:cs="仿宋"/>
          <w:b/>
          <w:bCs/>
          <w:kern w:val="2"/>
          <w:sz w:val="32"/>
          <w:szCs w:val="32"/>
          <w:lang w:val="en-US" w:eastAsia="zh-CN" w:bidi="ar"/>
          <w:woUserID w:val="1"/>
        </w:rPr>
        <w:t>日 期：</w:t>
      </w:r>
      <w:r>
        <w:rPr>
          <w:rFonts w:hint="default" w:ascii="仿宋" w:hAnsi="仿宋" w:eastAsia="仿宋" w:cs="仿宋"/>
          <w:b/>
          <w:bCs/>
          <w:kern w:val="2"/>
          <w:sz w:val="32"/>
          <w:szCs w:val="32"/>
          <w:u w:val="single"/>
          <w:lang w:val="en-US" w:eastAsia="zh-CN" w:bidi="ar"/>
          <w:woUserID w:val="1"/>
        </w:rPr>
        <w:t xml:space="preserve">    </w:t>
      </w:r>
      <w:r>
        <w:rPr>
          <w:rFonts w:hint="default" w:ascii="仿宋" w:hAnsi="仿宋" w:eastAsia="仿宋" w:cs="仿宋"/>
          <w:b/>
          <w:bCs/>
          <w:kern w:val="2"/>
          <w:sz w:val="32"/>
          <w:szCs w:val="32"/>
          <w:lang w:val="en-US" w:eastAsia="zh-CN" w:bidi="ar"/>
          <w:woUserID w:val="1"/>
        </w:rPr>
        <w:t>年</w:t>
      </w:r>
      <w:r>
        <w:rPr>
          <w:rFonts w:hint="default" w:ascii="仿宋" w:hAnsi="仿宋" w:eastAsia="仿宋" w:cs="仿宋"/>
          <w:b/>
          <w:bCs/>
          <w:kern w:val="2"/>
          <w:sz w:val="32"/>
          <w:szCs w:val="32"/>
          <w:u w:val="single"/>
          <w:lang w:val="en-US" w:eastAsia="zh-CN" w:bidi="ar"/>
          <w:woUserID w:val="1"/>
        </w:rPr>
        <w:t xml:space="preserve">   </w:t>
      </w:r>
      <w:r>
        <w:rPr>
          <w:rFonts w:hint="default" w:ascii="仿宋" w:hAnsi="仿宋" w:eastAsia="仿宋" w:cs="仿宋"/>
          <w:b/>
          <w:bCs/>
          <w:kern w:val="2"/>
          <w:sz w:val="32"/>
          <w:szCs w:val="32"/>
          <w:lang w:val="en-US" w:eastAsia="zh-CN" w:bidi="ar"/>
          <w:woUserID w:val="1"/>
        </w:rPr>
        <w:t>月</w:t>
      </w:r>
      <w:r>
        <w:rPr>
          <w:rFonts w:hint="default" w:ascii="仿宋" w:hAnsi="仿宋" w:eastAsia="仿宋" w:cs="仿宋"/>
          <w:b/>
          <w:bCs/>
          <w:kern w:val="2"/>
          <w:sz w:val="32"/>
          <w:szCs w:val="32"/>
          <w:u w:val="single"/>
          <w:lang w:val="en-US" w:eastAsia="zh-CN" w:bidi="ar"/>
          <w:woUserID w:val="1"/>
        </w:rPr>
        <w:t xml:space="preserve">   </w:t>
      </w:r>
      <w:r>
        <w:rPr>
          <w:rFonts w:hint="default" w:ascii="仿宋" w:hAnsi="仿宋" w:eastAsia="仿宋" w:cs="仿宋"/>
          <w:b/>
          <w:bCs/>
          <w:kern w:val="2"/>
          <w:sz w:val="32"/>
          <w:szCs w:val="32"/>
          <w:lang w:val="en-US" w:eastAsia="zh-CN" w:bidi="ar"/>
          <w:woUserID w:val="1"/>
        </w:rPr>
        <w:t>日</w:t>
      </w:r>
    </w:p>
    <w:p w14:paraId="5AF5224D">
      <w:pPr>
        <w:numPr>
          <w:ilvl w:val="0"/>
          <w:numId w:val="1"/>
        </w:numPr>
        <w:ind w:left="425" w:leftChars="0" w:hanging="425" w:firstLineChars="0"/>
        <w:rPr>
          <w:rFonts w:hint="eastAsia"/>
          <w:lang w:eastAsia="zh"/>
          <w:woUserID w:val="1"/>
        </w:rPr>
        <w:sectPr>
          <w:pgSz w:w="11906" w:h="16838"/>
          <w:pgMar w:top="1440" w:right="1800" w:bottom="1440" w:left="1800" w:header="851" w:footer="992" w:gutter="0"/>
          <w:cols w:space="0" w:num="1"/>
          <w:rtlGutter w:val="0"/>
          <w:docGrid w:type="lines" w:linePitch="387" w:charSpace="0"/>
        </w:sectPr>
      </w:pPr>
    </w:p>
    <w:p w14:paraId="31C1C762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center"/>
        <w:rPr>
          <w:rFonts w:hint="default" w:ascii="仿宋" w:hAnsi="仿宋" w:eastAsia="仿宋" w:cs="仿宋"/>
          <w:b/>
          <w:bCs/>
          <w:kern w:val="2"/>
          <w:sz w:val="28"/>
          <w:szCs w:val="28"/>
          <w:woUserID w:val="1"/>
        </w:rPr>
      </w:pPr>
      <w:r>
        <w:rPr>
          <w:rFonts w:hint="default" w:ascii="仿宋" w:hAnsi="仿宋" w:eastAsia="仿宋" w:cs="仿宋"/>
          <w:b/>
          <w:bCs/>
          <w:kern w:val="2"/>
          <w:sz w:val="28"/>
          <w:szCs w:val="28"/>
          <w:lang w:val="en-US" w:eastAsia="zh-CN" w:bidi="ar"/>
          <w:woUserID w:val="1"/>
        </w:rPr>
        <w:t>报价函</w:t>
      </w:r>
    </w:p>
    <w:p w14:paraId="24937265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仿宋" w:hAnsi="仿宋" w:eastAsia="仿宋" w:cs="仿宋"/>
          <w:b/>
          <w:bCs/>
          <w:kern w:val="2"/>
          <w:sz w:val="28"/>
          <w:szCs w:val="28"/>
          <w:woUserID w:val="1"/>
        </w:rPr>
      </w:pP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"/>
          <w:woUserID w:val="1"/>
        </w:rPr>
        <w:t>（采购代理机构名称）：</w:t>
      </w:r>
    </w:p>
    <w:p w14:paraId="5851828C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80" w:firstLineChars="200"/>
        <w:jc w:val="both"/>
        <w:rPr>
          <w:rFonts w:hint="default" w:ascii="仿宋" w:hAnsi="仿宋" w:eastAsia="仿宋" w:cs="仿宋"/>
          <w:kern w:val="2"/>
          <w:sz w:val="24"/>
          <w:szCs w:val="24"/>
          <w:woUserID w:val="1"/>
        </w:rPr>
      </w:pP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"/>
          <w:woUserID w:val="1"/>
        </w:rPr>
        <w:t>我单位作为竞选人,对此次评审活动中我方所承诺的条款已经完全明确,也深知所承诺的事项和作出的报价可能给我方带来的风险和后果。如果我方在评审活动中有弄虚作假等违法违规行为，以及中选后因报价低或不执行承诺条款而不履约,本单位愿承担一切责任（包括赔偿损失、取消评审及中选资格等），我单位报价为：</w:t>
      </w:r>
    </w:p>
    <w:tbl>
      <w:tblPr>
        <w:tblStyle w:val="15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"/>
        <w:gridCol w:w="2542"/>
        <w:gridCol w:w="1138"/>
        <w:gridCol w:w="1391"/>
        <w:gridCol w:w="1431"/>
        <w:gridCol w:w="1297"/>
        <w:gridCol w:w="1249"/>
      </w:tblGrid>
      <w:tr w14:paraId="09CC8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783" w:hRule="atLeast"/>
          <w:jc w:val="center"/>
        </w:trPr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A6D5E5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lang w:val="en-US" w:eastAsia="zh-CN" w:bidi="ar"/>
                <w:woUserID w:val="1"/>
              </w:rPr>
              <w:t>序号</w:t>
            </w: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AC68F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lang w:val="en-US" w:eastAsia="zh-CN" w:bidi="ar"/>
                <w:woUserID w:val="1"/>
              </w:rPr>
              <w:t>报价内容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294071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lang w:val="en-US" w:eastAsia="zh-CN" w:bidi="ar"/>
                <w:woUserID w:val="1"/>
              </w:rPr>
              <w:t>数量(计</w:t>
            </w:r>
          </w:p>
          <w:p w14:paraId="4B5ED0C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lang w:val="en-US" w:eastAsia="zh-CN" w:bidi="ar"/>
                <w:woUserID w:val="1"/>
              </w:rPr>
              <w:t>量单位)</w:t>
            </w:r>
          </w:p>
        </w:tc>
        <w:tc>
          <w:tcPr>
            <w:tcW w:w="7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65A7C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lang w:val="en-US" w:eastAsia="zh-CN" w:bidi="ar"/>
                <w:woUserID w:val="1"/>
              </w:rPr>
              <w:t>最高限价</w:t>
            </w:r>
          </w:p>
        </w:tc>
        <w:tc>
          <w:tcPr>
            <w:tcW w:w="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7DD75D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lang w:val="en-US" w:eastAsia="zh-CN" w:bidi="ar"/>
                <w:woUserID w:val="1"/>
              </w:rPr>
              <w:t>响应报价</w:t>
            </w:r>
          </w:p>
        </w:tc>
        <w:tc>
          <w:tcPr>
            <w:tcW w:w="6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80C73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lang w:val="en-US" w:eastAsia="zh-CN" w:bidi="ar"/>
                <w:woUserID w:val="1"/>
              </w:rPr>
              <w:t>服务范围</w:t>
            </w:r>
          </w:p>
        </w:tc>
        <w:tc>
          <w:tcPr>
            <w:tcW w:w="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44D09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lang w:val="en-US" w:eastAsia="zh-CN" w:bidi="ar"/>
                <w:woUserID w:val="1"/>
              </w:rPr>
              <w:t>服务期限</w:t>
            </w:r>
          </w:p>
        </w:tc>
      </w:tr>
      <w:tr w14:paraId="182F7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467" w:hRule="atLeast"/>
          <w:jc w:val="center"/>
        </w:trPr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428D7D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40" w:lineRule="exact"/>
              <w:ind w:left="0" w:right="0"/>
              <w:jc w:val="both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A11C10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40" w:lineRule="exact"/>
              <w:ind w:left="0" w:right="0"/>
              <w:jc w:val="both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63F8E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40" w:lineRule="exact"/>
              <w:ind w:left="0" w:right="0"/>
              <w:jc w:val="both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</w:p>
        </w:tc>
        <w:tc>
          <w:tcPr>
            <w:tcW w:w="7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43B44E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40" w:lineRule="exact"/>
              <w:ind w:left="0" w:right="0"/>
              <w:jc w:val="both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</w:p>
        </w:tc>
        <w:tc>
          <w:tcPr>
            <w:tcW w:w="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6602F7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40" w:lineRule="exact"/>
              <w:ind w:left="0" w:right="0"/>
              <w:jc w:val="both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</w:p>
        </w:tc>
        <w:tc>
          <w:tcPr>
            <w:tcW w:w="6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F9481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40" w:lineRule="exact"/>
              <w:ind w:left="0" w:right="0"/>
              <w:jc w:val="both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</w:p>
        </w:tc>
        <w:tc>
          <w:tcPr>
            <w:tcW w:w="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67C278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40" w:lineRule="exact"/>
              <w:ind w:left="0" w:right="0"/>
              <w:jc w:val="both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</w:p>
        </w:tc>
      </w:tr>
      <w:tr w14:paraId="092F8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475" w:hRule="atLeast"/>
          <w:jc w:val="center"/>
        </w:trPr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E3B36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40" w:lineRule="exact"/>
              <w:ind w:left="0" w:right="0"/>
              <w:jc w:val="both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09FBB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40" w:lineRule="exact"/>
              <w:ind w:left="0" w:right="0"/>
              <w:jc w:val="both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31390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40" w:lineRule="exact"/>
              <w:ind w:left="0" w:right="0"/>
              <w:jc w:val="both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</w:p>
        </w:tc>
        <w:tc>
          <w:tcPr>
            <w:tcW w:w="7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3AFA68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40" w:lineRule="exact"/>
              <w:ind w:left="0" w:right="0"/>
              <w:jc w:val="both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</w:p>
        </w:tc>
        <w:tc>
          <w:tcPr>
            <w:tcW w:w="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A2D21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40" w:lineRule="exact"/>
              <w:ind w:left="0" w:right="0"/>
              <w:jc w:val="both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</w:p>
        </w:tc>
        <w:tc>
          <w:tcPr>
            <w:tcW w:w="6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C2DE99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40" w:lineRule="exact"/>
              <w:ind w:left="0" w:right="0"/>
              <w:jc w:val="both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</w:p>
        </w:tc>
        <w:tc>
          <w:tcPr>
            <w:tcW w:w="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A4A6F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40" w:lineRule="exact"/>
              <w:ind w:left="0" w:right="0"/>
              <w:jc w:val="both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</w:p>
        </w:tc>
      </w:tr>
    </w:tbl>
    <w:p w14:paraId="3AE70F93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40" w:firstLineChars="200"/>
        <w:jc w:val="both"/>
        <w:rPr>
          <w:rFonts w:hint="default" w:ascii="仿宋" w:hAnsi="仿宋" w:eastAsia="仿宋" w:cs="仿宋"/>
          <w:b/>
          <w:bCs/>
          <w:kern w:val="2"/>
          <w:sz w:val="22"/>
          <w:szCs w:val="22"/>
          <w:woUserID w:val="1"/>
        </w:rPr>
      </w:pPr>
      <w:r>
        <w:rPr>
          <w:rFonts w:hint="default" w:ascii="仿宋" w:hAnsi="仿宋" w:eastAsia="仿宋" w:cs="仿宋"/>
          <w:b/>
          <w:bCs/>
          <w:kern w:val="2"/>
          <w:sz w:val="22"/>
          <w:szCs w:val="22"/>
          <w:lang w:val="en-US" w:eastAsia="zh-CN" w:bidi="ar"/>
          <w:woUserID w:val="1"/>
        </w:rPr>
        <w:t>注：竞选人应完整填写产品的品牌和型号或项目内容。所有报价均用人民币表示，单项报价不得超过单价限价。运输、安装、调试、检验、培训、调换、税金和保险等费用以及竞选文件规定的其他费用均应包含在报价中。</w:t>
      </w:r>
    </w:p>
    <w:p w14:paraId="090EEA6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80" w:firstLineChars="200"/>
        <w:jc w:val="left"/>
        <w:rPr>
          <w:rFonts w:hint="default" w:ascii="仿宋" w:hAnsi="仿宋" w:eastAsia="仿宋" w:cs="仿宋"/>
          <w:kern w:val="2"/>
          <w:sz w:val="24"/>
          <w:szCs w:val="24"/>
          <w:woUserID w:val="1"/>
        </w:rPr>
      </w:pP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"/>
          <w:woUserID w:val="1"/>
        </w:rPr>
        <w:t xml:space="preserve"> </w:t>
      </w:r>
    </w:p>
    <w:p w14:paraId="7BA4C6E9">
      <w:pPr>
        <w:keepNext w:val="0"/>
        <w:keepLines w:val="0"/>
        <w:widowControl w:val="0"/>
        <w:suppressLineNumbers w:val="0"/>
        <w:adjustRightInd w:val="0"/>
        <w:spacing w:before="0" w:beforeAutospacing="0" w:after="0" w:afterAutospacing="0" w:line="360" w:lineRule="auto"/>
        <w:ind w:left="0" w:right="0"/>
        <w:jc w:val="left"/>
        <w:rPr>
          <w:rFonts w:hint="default" w:ascii="仿宋" w:hAnsi="仿宋" w:eastAsia="仿宋" w:cs="仿宋"/>
          <w:kern w:val="2"/>
          <w:sz w:val="24"/>
          <w:szCs w:val="24"/>
          <w:woUserID w:val="1"/>
        </w:rPr>
      </w:pP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"/>
          <w:woUserID w:val="1"/>
        </w:rPr>
        <w:t>竞选人名称：</w:t>
      </w:r>
      <w:r>
        <w:rPr>
          <w:rFonts w:hint="default" w:ascii="仿宋" w:hAnsi="仿宋" w:eastAsia="仿宋" w:cs="仿宋"/>
          <w:kern w:val="2"/>
          <w:sz w:val="24"/>
          <w:szCs w:val="24"/>
          <w:u w:val="single"/>
          <w:lang w:val="en-US" w:eastAsia="zh-CN" w:bidi="ar"/>
          <w:woUserID w:val="1"/>
        </w:rPr>
        <w:t xml:space="preserve">                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"/>
          <w:woUserID w:val="1"/>
        </w:rPr>
        <w:t>（盖单位公章）</w:t>
      </w:r>
    </w:p>
    <w:p w14:paraId="65464C0F">
      <w:pPr>
        <w:keepNext w:val="0"/>
        <w:keepLines w:val="0"/>
        <w:widowControl w:val="0"/>
        <w:suppressLineNumbers w:val="0"/>
        <w:adjustRightInd w:val="0"/>
        <w:spacing w:before="0" w:beforeAutospacing="0" w:after="0" w:afterAutospacing="0" w:line="360" w:lineRule="auto"/>
        <w:ind w:left="0" w:right="0"/>
        <w:jc w:val="left"/>
        <w:rPr>
          <w:rFonts w:hint="default" w:ascii="仿宋" w:hAnsi="仿宋" w:eastAsia="仿宋" w:cs="仿宋"/>
          <w:bCs/>
          <w:kern w:val="2"/>
          <w:sz w:val="24"/>
          <w:szCs w:val="24"/>
          <w:woUserID w:val="1"/>
        </w:rPr>
      </w:pPr>
      <w:r>
        <w:rPr>
          <w:rFonts w:hint="default" w:ascii="仿宋" w:hAnsi="仿宋" w:eastAsia="仿宋" w:cs="仿宋"/>
          <w:bCs/>
          <w:kern w:val="2"/>
          <w:sz w:val="24"/>
          <w:szCs w:val="24"/>
          <w:lang w:val="en-US" w:eastAsia="zh-CN" w:bidi="ar"/>
          <w:woUserID w:val="1"/>
        </w:rPr>
        <w:t xml:space="preserve">法定代表人或授权代表（签字或盖章）： </w:t>
      </w:r>
    </w:p>
    <w:p w14:paraId="0FC2D1D6">
      <w:pPr>
        <w:keepNext w:val="0"/>
        <w:keepLines w:val="0"/>
        <w:widowControl w:val="0"/>
        <w:suppressLineNumbers w:val="0"/>
        <w:adjustRightInd w:val="0"/>
        <w:spacing w:before="0" w:beforeAutospacing="0" w:after="0" w:afterAutospacing="0" w:line="360" w:lineRule="auto"/>
        <w:ind w:left="0" w:right="0"/>
        <w:jc w:val="left"/>
        <w:rPr>
          <w:woUserID w:val="1"/>
        </w:rPr>
      </w:pPr>
      <w:r>
        <w:rPr>
          <w:rFonts w:hint="default" w:ascii="仿宋" w:hAnsi="仿宋" w:eastAsia="仿宋" w:cs="仿宋"/>
          <w:bCs/>
          <w:kern w:val="2"/>
          <w:sz w:val="24"/>
          <w:szCs w:val="24"/>
          <w:lang w:val="en-US" w:eastAsia="zh-CN" w:bidi="ar"/>
          <w:woUserID w:val="1"/>
        </w:rPr>
        <w:t>日  期：    年 月 日</w:t>
      </w:r>
    </w:p>
    <w:p w14:paraId="4D2C6372">
      <w:pPr>
        <w:adjustRightInd w:val="0"/>
        <w:spacing w:line="360" w:lineRule="auto"/>
        <w:jc w:val="left"/>
        <w:rPr>
          <w:rFonts w:hint="default" w:ascii="仿宋" w:hAnsi="仿宋" w:eastAsia="仿宋" w:cs="仿宋"/>
          <w:b/>
          <w:bCs/>
          <w:kern w:val="2"/>
          <w:sz w:val="24"/>
          <w:szCs w:val="24"/>
          <w:woUserID w:val="1"/>
        </w:rPr>
        <w:sectPr>
          <w:pgSz w:w="12242" w:h="15842" w:orient="landscape"/>
          <w:pgMar w:top="1800" w:right="1440" w:bottom="1800" w:left="1440" w:header="851" w:footer="992" w:gutter="0"/>
          <w:cols w:space="0" w:num="1"/>
          <w:rtlGutter w:val="0"/>
          <w:docGrid w:type="lines" w:linePitch="387" w:charSpace="0"/>
        </w:sectPr>
      </w:pPr>
    </w:p>
    <w:p w14:paraId="7C2F77C4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default" w:ascii="仿宋" w:hAnsi="仿宋" w:eastAsia="仿宋" w:cs="仿宋"/>
          <w:b/>
          <w:bCs/>
          <w:kern w:val="2"/>
          <w:sz w:val="28"/>
          <w:szCs w:val="28"/>
          <w:woUserID w:val="1"/>
        </w:rPr>
      </w:pPr>
      <w:r>
        <w:rPr>
          <w:rFonts w:hint="default" w:ascii="仿宋" w:hAnsi="仿宋" w:eastAsia="仿宋" w:cs="仿宋"/>
          <w:b/>
          <w:bCs/>
          <w:kern w:val="2"/>
          <w:sz w:val="28"/>
          <w:szCs w:val="28"/>
          <w:lang w:val="en-US" w:eastAsia="zh-CN" w:bidi="ar"/>
          <w:woUserID w:val="1"/>
        </w:rPr>
        <w:t>本项目不接受联合体</w:t>
      </w:r>
    </w:p>
    <w:p w14:paraId="3132A576">
      <w:pPr>
        <w:pStyle w:val="14"/>
        <w:keepNext w:val="0"/>
        <w:keepLines w:val="0"/>
        <w:widowControl w:val="0"/>
        <w:suppressLineNumbers w:val="0"/>
        <w:snapToGrid w:val="0"/>
        <w:spacing w:before="0" w:beforeAutospacing="0" w:after="0" w:afterAutospacing="0" w:line="440" w:lineRule="exact"/>
        <w:ind w:left="0" w:right="0"/>
        <w:jc w:val="center"/>
        <w:rPr>
          <w:rFonts w:hint="default" w:ascii="仿宋" w:hAnsi="仿宋" w:eastAsia="仿宋" w:cs="仿宋"/>
          <w:b/>
          <w:bCs/>
          <w:kern w:val="2"/>
          <w:sz w:val="28"/>
          <w:szCs w:val="28"/>
          <w:woUserID w:val="1"/>
        </w:rPr>
      </w:pPr>
      <w:r>
        <w:rPr>
          <w:rFonts w:hint="default" w:ascii="仿宋" w:hAnsi="仿宋" w:eastAsia="仿宋" w:cs="仿宋"/>
          <w:b/>
          <w:bCs/>
          <w:kern w:val="2"/>
          <w:sz w:val="28"/>
          <w:szCs w:val="28"/>
          <w:lang w:val="en-US" w:eastAsia="zh-CN" w:bidi="ar"/>
          <w:woUserID w:val="1"/>
        </w:rPr>
        <w:t>（格式自拟）</w:t>
      </w:r>
    </w:p>
    <w:p w14:paraId="6B52A91D">
      <w:pPr>
        <w:rPr>
          <w:rFonts w:hint="eastAsia"/>
          <w:lang w:eastAsia="zh"/>
          <w:woUserID w:val="1"/>
        </w:rPr>
      </w:pPr>
      <w:r>
        <w:rPr>
          <w:rFonts w:hint="eastAsia"/>
          <w:lang w:eastAsia="zh"/>
          <w:woUserID w:val="1"/>
        </w:rPr>
        <w:br w:type="page"/>
      </w:r>
    </w:p>
    <w:p w14:paraId="72B2A7F6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default" w:ascii="仿宋" w:hAnsi="仿宋" w:eastAsia="仿宋" w:cs="仿宋"/>
          <w:b/>
          <w:bCs/>
          <w:kern w:val="2"/>
          <w:sz w:val="28"/>
          <w:szCs w:val="28"/>
          <w:woUserID w:val="1"/>
        </w:rPr>
      </w:pPr>
      <w:r>
        <w:rPr>
          <w:rFonts w:hint="default" w:ascii="仿宋" w:hAnsi="仿宋" w:eastAsia="仿宋" w:cs="仿宋"/>
          <w:b/>
          <w:bCs/>
          <w:kern w:val="2"/>
          <w:sz w:val="28"/>
          <w:szCs w:val="28"/>
          <w:lang w:val="en-US" w:eastAsia="zh-CN" w:bidi="ar"/>
          <w:woUserID w:val="1"/>
        </w:rPr>
        <w:t>商务应答表</w:t>
      </w:r>
    </w:p>
    <w:p w14:paraId="7964EC64">
      <w:pPr>
        <w:pStyle w:val="14"/>
        <w:keepNext w:val="0"/>
        <w:keepLines w:val="0"/>
        <w:widowControl w:val="0"/>
        <w:suppressLineNumbers w:val="0"/>
        <w:autoSpaceDE w:val="0"/>
        <w:autoSpaceDN w:val="0"/>
        <w:spacing w:before="26" w:beforeAutospacing="0" w:after="0" w:afterAutospacing="0" w:line="352" w:lineRule="auto"/>
        <w:ind w:left="0" w:right="-12"/>
        <w:jc w:val="left"/>
        <w:rPr>
          <w:rFonts w:hint="default" w:ascii="仿宋" w:hAnsi="仿宋" w:eastAsia="仿宋" w:cs="仿宋"/>
          <w:kern w:val="0"/>
          <w:sz w:val="24"/>
          <w:szCs w:val="24"/>
          <w:woUserID w:val="1"/>
        </w:rPr>
      </w:pPr>
      <w:r>
        <w:rPr>
          <w:rFonts w:hint="default" w:ascii="仿宋" w:hAnsi="仿宋" w:eastAsia="仿宋" w:cs="仿宋"/>
          <w:kern w:val="0"/>
          <w:sz w:val="24"/>
          <w:szCs w:val="24"/>
          <w:lang w:val="en-US" w:eastAsia="zh-CN" w:bidi="ar"/>
          <w:woUserID w:val="1"/>
        </w:rPr>
        <w:t xml:space="preserve"> </w:t>
      </w:r>
    </w:p>
    <w:p w14:paraId="35C6AF25">
      <w:pPr>
        <w:pStyle w:val="14"/>
        <w:keepNext w:val="0"/>
        <w:keepLines w:val="0"/>
        <w:widowControl w:val="0"/>
        <w:suppressLineNumbers w:val="0"/>
        <w:autoSpaceDE w:val="0"/>
        <w:autoSpaceDN w:val="0"/>
        <w:spacing w:before="26" w:beforeAutospacing="0" w:after="0" w:afterAutospacing="0" w:line="352" w:lineRule="auto"/>
        <w:ind w:left="212" w:right="-12"/>
        <w:jc w:val="left"/>
        <w:rPr>
          <w:rFonts w:hint="default" w:ascii="仿宋" w:hAnsi="仿宋" w:eastAsia="仿宋" w:cs="仿宋"/>
          <w:kern w:val="0"/>
          <w:sz w:val="24"/>
          <w:szCs w:val="24"/>
          <w:u w:val="single"/>
          <w:woUserID w:val="1"/>
        </w:rPr>
      </w:pPr>
      <w:r>
        <w:rPr>
          <w:rFonts w:hint="default" w:ascii="仿宋" w:hAnsi="仿宋" w:eastAsia="仿宋" w:cs="仿宋"/>
          <w:kern w:val="0"/>
          <w:sz w:val="24"/>
          <w:szCs w:val="24"/>
          <w:lang w:val="en-US" w:eastAsia="zh-CN" w:bidi="ar"/>
          <w:woUserID w:val="1"/>
        </w:rPr>
        <w:t>项目名称：</w:t>
      </w:r>
      <w:r>
        <w:rPr>
          <w:rFonts w:hint="default" w:ascii="仿宋" w:hAnsi="仿宋" w:eastAsia="仿宋" w:cs="仿宋"/>
          <w:kern w:val="0"/>
          <w:sz w:val="24"/>
          <w:szCs w:val="24"/>
          <w:u w:val="single"/>
          <w:lang w:val="en-US" w:eastAsia="zh-CN" w:bidi="ar"/>
          <w:woUserID w:val="1"/>
        </w:rPr>
        <w:t xml:space="preserve">             </w:t>
      </w:r>
    </w:p>
    <w:p w14:paraId="2E00C1F6">
      <w:pPr>
        <w:pStyle w:val="14"/>
        <w:keepNext w:val="0"/>
        <w:keepLines w:val="0"/>
        <w:widowControl w:val="0"/>
        <w:suppressLineNumbers w:val="0"/>
        <w:autoSpaceDE w:val="0"/>
        <w:autoSpaceDN w:val="0"/>
        <w:spacing w:before="26" w:beforeAutospacing="0" w:after="0" w:afterAutospacing="0" w:line="352" w:lineRule="auto"/>
        <w:ind w:left="212" w:right="-12"/>
        <w:jc w:val="left"/>
        <w:rPr>
          <w:rFonts w:hint="default" w:ascii="仿宋" w:hAnsi="仿宋" w:eastAsia="仿宋" w:cs="仿宋"/>
          <w:kern w:val="0"/>
          <w:sz w:val="20"/>
          <w:szCs w:val="20"/>
          <w:woUserID w:val="1"/>
        </w:rPr>
      </w:pPr>
      <w:r>
        <w:rPr>
          <w:rFonts w:hint="default" w:ascii="仿宋" w:hAnsi="仿宋" w:eastAsia="仿宋" w:cs="仿宋"/>
          <w:kern w:val="0"/>
          <w:sz w:val="24"/>
          <w:szCs w:val="24"/>
          <w:lang w:val="en-US" w:eastAsia="zh-CN" w:bidi="ar"/>
          <w:woUserID w:val="1"/>
        </w:rPr>
        <w:t>项目编号：</w:t>
      </w:r>
      <w:r>
        <w:rPr>
          <w:rFonts w:hint="default" w:ascii="仿宋" w:hAnsi="仿宋" w:eastAsia="仿宋" w:cs="仿宋"/>
          <w:kern w:val="0"/>
          <w:sz w:val="24"/>
          <w:szCs w:val="24"/>
          <w:u w:val="single"/>
          <w:lang w:val="en-US" w:eastAsia="zh-CN" w:bidi="ar"/>
          <w:woUserID w:val="1"/>
        </w:rPr>
        <w:t xml:space="preserve">             </w:t>
      </w:r>
    </w:p>
    <w:p w14:paraId="58C51F37">
      <w:pPr>
        <w:pStyle w:val="14"/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/>
        <w:ind w:left="0" w:right="0"/>
        <w:jc w:val="left"/>
        <w:rPr>
          <w:rFonts w:hint="default" w:ascii="仿宋" w:hAnsi="仿宋" w:eastAsia="仿宋" w:cs="仿宋"/>
          <w:kern w:val="0"/>
          <w:sz w:val="20"/>
          <w:szCs w:val="20"/>
          <w:woUserID w:val="1"/>
        </w:rPr>
      </w:pPr>
      <w:r>
        <w:rPr>
          <w:rFonts w:hint="default" w:ascii="仿宋" w:hAnsi="仿宋" w:eastAsia="仿宋" w:cs="仿宋"/>
          <w:kern w:val="0"/>
          <w:sz w:val="20"/>
          <w:szCs w:val="20"/>
          <w:lang w:val="en-US" w:eastAsia="zh-CN" w:bidi="ar"/>
          <w:woUserID w:val="1"/>
        </w:rPr>
        <w:t xml:space="preserve"> </w:t>
      </w:r>
    </w:p>
    <w:tbl>
      <w:tblPr>
        <w:tblStyle w:val="15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2775"/>
        <w:gridCol w:w="2258"/>
        <w:gridCol w:w="2731"/>
      </w:tblGrid>
      <w:tr w14:paraId="0C991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590" w:hRule="atLeast"/>
        </w:trPr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269E73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 w:cs="仿宋"/>
                <w:b/>
                <w:bCs w:val="0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  <w:r>
              <w:rPr>
                <w:rFonts w:hint="default" w:ascii="仿宋" w:hAnsi="仿宋" w:eastAsia="仿宋" w:cs="仿宋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  <w:woUserID w:val="1"/>
              </w:rPr>
              <w:t>序号</w:t>
            </w:r>
          </w:p>
        </w:tc>
        <w:tc>
          <w:tcPr>
            <w:tcW w:w="1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09374A8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 w:cs="仿宋"/>
                <w:b/>
                <w:bCs w:val="0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  <w:r>
              <w:rPr>
                <w:rFonts w:hint="default" w:ascii="仿宋" w:hAnsi="仿宋" w:eastAsia="仿宋" w:cs="仿宋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  <w:woUserID w:val="1"/>
              </w:rPr>
              <w:t>竞选文件商务要求    （详见竞选文件第三章）</w:t>
            </w:r>
          </w:p>
        </w:tc>
        <w:tc>
          <w:tcPr>
            <w:tcW w:w="13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F4AB88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 w:cs="仿宋"/>
                <w:b/>
                <w:bCs w:val="0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  <w:r>
              <w:rPr>
                <w:rFonts w:hint="default" w:ascii="仿宋" w:hAnsi="仿宋" w:eastAsia="仿宋" w:cs="仿宋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  <w:woUserID w:val="1"/>
              </w:rPr>
              <w:t>响应文件商务要求应答</w:t>
            </w:r>
          </w:p>
        </w:tc>
        <w:tc>
          <w:tcPr>
            <w:tcW w:w="16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FE183C9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 w:cs="仿宋"/>
                <w:b/>
                <w:bCs w:val="0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  <w:r>
              <w:rPr>
                <w:rFonts w:hint="default" w:ascii="仿宋" w:hAnsi="仿宋" w:eastAsia="仿宋" w:cs="仿宋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  <w:woUserID w:val="1"/>
              </w:rPr>
              <w:t>偏离情况（正/负）</w:t>
            </w:r>
          </w:p>
        </w:tc>
      </w:tr>
      <w:tr w14:paraId="7B645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900" w:hRule="atLeast"/>
        </w:trPr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8368F13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lang w:val="en-US" w:eastAsia="zh-CN" w:bidi="ar"/>
                <w:woUserID w:val="1"/>
              </w:rPr>
              <w:t>1</w:t>
            </w:r>
          </w:p>
        </w:tc>
        <w:tc>
          <w:tcPr>
            <w:tcW w:w="1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EFBC80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</w:p>
        </w:tc>
        <w:tc>
          <w:tcPr>
            <w:tcW w:w="13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37989B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400" w:lineRule="exact"/>
              <w:ind w:left="317" w:right="0" w:hanging="316" w:hangingChars="132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</w:p>
        </w:tc>
        <w:tc>
          <w:tcPr>
            <w:tcW w:w="16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73B037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400" w:lineRule="exact"/>
              <w:ind w:left="317" w:right="0" w:hanging="316" w:hangingChars="132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</w:p>
        </w:tc>
      </w:tr>
      <w:tr w14:paraId="5FB8C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900" w:hRule="atLeast"/>
        </w:trPr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926C34C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lang w:val="en-US" w:eastAsia="zh-CN" w:bidi="ar"/>
                <w:woUserID w:val="1"/>
              </w:rPr>
              <w:t>2</w:t>
            </w:r>
          </w:p>
        </w:tc>
        <w:tc>
          <w:tcPr>
            <w:tcW w:w="1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BB19EC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</w:p>
        </w:tc>
        <w:tc>
          <w:tcPr>
            <w:tcW w:w="13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D58336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</w:p>
        </w:tc>
        <w:tc>
          <w:tcPr>
            <w:tcW w:w="16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8402EE9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</w:p>
        </w:tc>
      </w:tr>
      <w:tr w14:paraId="687CF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900" w:hRule="atLeast"/>
        </w:trPr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31F438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lang w:val="en-US" w:eastAsia="zh-CN" w:bidi="ar"/>
                <w:woUserID w:val="1"/>
              </w:rPr>
              <w:t>3</w:t>
            </w:r>
          </w:p>
        </w:tc>
        <w:tc>
          <w:tcPr>
            <w:tcW w:w="1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65ABFC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</w:p>
        </w:tc>
        <w:tc>
          <w:tcPr>
            <w:tcW w:w="13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54F587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</w:p>
        </w:tc>
        <w:tc>
          <w:tcPr>
            <w:tcW w:w="16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23E58AB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</w:p>
        </w:tc>
      </w:tr>
      <w:tr w14:paraId="47584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1020" w:hRule="atLeast"/>
        </w:trPr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77BB99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lang w:val="en-US" w:eastAsia="zh-CN" w:bidi="ar"/>
                <w:woUserID w:val="1"/>
              </w:rPr>
              <w:t>...</w:t>
            </w:r>
          </w:p>
        </w:tc>
        <w:tc>
          <w:tcPr>
            <w:tcW w:w="1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6ECDD3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</w:p>
        </w:tc>
        <w:tc>
          <w:tcPr>
            <w:tcW w:w="13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0E22FF2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</w:p>
        </w:tc>
        <w:tc>
          <w:tcPr>
            <w:tcW w:w="16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F7E0D79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</w:p>
        </w:tc>
      </w:tr>
    </w:tbl>
    <w:p w14:paraId="70193337">
      <w:pPr>
        <w:pStyle w:val="14"/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/>
        <w:ind w:left="0" w:right="0"/>
        <w:jc w:val="left"/>
        <w:rPr>
          <w:rFonts w:hint="default" w:ascii="仿宋" w:hAnsi="仿宋" w:eastAsia="仿宋" w:cs="仿宋"/>
          <w:kern w:val="0"/>
          <w:sz w:val="20"/>
          <w:szCs w:val="20"/>
          <w:woUserID w:val="1"/>
        </w:rPr>
      </w:pPr>
      <w:r>
        <w:rPr>
          <w:rFonts w:hint="default" w:ascii="仿宋" w:hAnsi="仿宋" w:eastAsia="仿宋" w:cs="仿宋"/>
          <w:kern w:val="0"/>
          <w:sz w:val="20"/>
          <w:szCs w:val="20"/>
          <w:lang w:val="en-US" w:eastAsia="zh-CN" w:bidi="ar"/>
          <w:woUserID w:val="1"/>
        </w:rPr>
        <w:t xml:space="preserve"> </w:t>
      </w:r>
    </w:p>
    <w:p w14:paraId="6CBD1903">
      <w:pPr>
        <w:pStyle w:val="14"/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 w:line="360" w:lineRule="auto"/>
        <w:ind w:left="0" w:right="0"/>
        <w:jc w:val="left"/>
        <w:rPr>
          <w:rFonts w:hint="default" w:ascii="仿宋" w:hAnsi="仿宋" w:eastAsia="仿宋" w:cs="仿宋"/>
          <w:bCs/>
          <w:kern w:val="0"/>
          <w:sz w:val="24"/>
          <w:szCs w:val="24"/>
          <w:woUserID w:val="1"/>
        </w:rPr>
      </w:pPr>
      <w:r>
        <w:rPr>
          <w:rFonts w:hint="default" w:ascii="仿宋" w:hAnsi="仿宋" w:eastAsia="仿宋" w:cs="仿宋"/>
          <w:b/>
          <w:bCs w:val="0"/>
          <w:kern w:val="0"/>
          <w:sz w:val="24"/>
          <w:szCs w:val="24"/>
          <w:lang w:val="en-US" w:eastAsia="zh-CN" w:bidi="ar"/>
          <w:woUserID w:val="1"/>
        </w:rPr>
        <w:t>注：</w:t>
      </w:r>
      <w:r>
        <w:rPr>
          <w:rFonts w:hint="default" w:ascii="仿宋" w:hAnsi="仿宋" w:eastAsia="仿宋" w:cs="仿宋"/>
          <w:bCs/>
          <w:kern w:val="0"/>
          <w:sz w:val="24"/>
          <w:szCs w:val="24"/>
          <w:lang w:val="en-US" w:eastAsia="zh-CN" w:bidi="ar"/>
          <w:woUserID w:val="1"/>
        </w:rPr>
        <w:t>竞选人必须据实填写，不得虚假应答,否则将取消其成交资格。</w:t>
      </w:r>
      <w:r>
        <w:rPr>
          <w:rFonts w:hint="default" w:ascii="仿宋" w:hAnsi="仿宋" w:eastAsia="仿宋" w:cs="仿宋"/>
          <w:b/>
          <w:bCs w:val="0"/>
          <w:kern w:val="0"/>
          <w:sz w:val="24"/>
          <w:szCs w:val="24"/>
          <w:lang w:val="en-US" w:eastAsia="zh-CN" w:bidi="ar"/>
          <w:woUserID w:val="1"/>
        </w:rPr>
        <w:t>如与竞选文件的商务要求的所有条款有偏离(包括正偏离和负偏离),请将偏离条款逐条应答。</w:t>
      </w:r>
      <w:r>
        <w:rPr>
          <w:rFonts w:hint="default" w:ascii="仿宋" w:hAnsi="仿宋" w:eastAsia="仿宋" w:cs="仿宋"/>
          <w:bCs/>
          <w:kern w:val="0"/>
          <w:sz w:val="24"/>
          <w:szCs w:val="24"/>
          <w:lang w:val="en-US" w:eastAsia="zh-CN" w:bidi="ar"/>
          <w:woUserID w:val="1"/>
        </w:rPr>
        <w:t>如与竞选文件商务要求的所有条款无偏离，可不用在此表中填写具体应答内容，但此表格式仍需保留，则视为默认完全响应和接受竞选文件所有商务要求，竞选人不得以未作应答而拒不接受</w:t>
      </w:r>
      <w:r>
        <w:rPr>
          <w:rFonts w:hint="default" w:ascii="仿宋" w:hAnsi="仿宋" w:eastAsia="仿宋" w:cs="仿宋"/>
          <w:b/>
          <w:bCs w:val="0"/>
          <w:kern w:val="0"/>
          <w:sz w:val="24"/>
          <w:szCs w:val="24"/>
          <w:lang w:val="en-US" w:eastAsia="zh-CN" w:bidi="ar"/>
          <w:woUserID w:val="1"/>
        </w:rPr>
        <w:t>（要求提供承诺函或证明材料的条款，以竞选人提供的承诺函或证明材料为准，如未提供则不予认可）</w:t>
      </w:r>
      <w:r>
        <w:rPr>
          <w:rFonts w:hint="default" w:ascii="仿宋" w:hAnsi="仿宋" w:eastAsia="仿宋" w:cs="仿宋"/>
          <w:bCs/>
          <w:kern w:val="0"/>
          <w:sz w:val="24"/>
          <w:szCs w:val="24"/>
          <w:lang w:val="en-US" w:eastAsia="zh-CN" w:bidi="ar"/>
          <w:woUserID w:val="1"/>
        </w:rPr>
        <w:t>。</w:t>
      </w:r>
    </w:p>
    <w:p w14:paraId="624AE807">
      <w:pPr>
        <w:keepNext w:val="0"/>
        <w:keepLines w:val="0"/>
        <w:widowControl w:val="0"/>
        <w:suppressLineNumbers w:val="0"/>
        <w:adjustRightInd w:val="0"/>
        <w:spacing w:before="0" w:beforeAutospacing="0" w:after="0" w:afterAutospacing="0" w:line="400" w:lineRule="exact"/>
        <w:ind w:left="0" w:right="0" w:firstLine="480" w:firstLineChars="200"/>
        <w:jc w:val="left"/>
        <w:rPr>
          <w:rFonts w:hint="default" w:ascii="仿宋" w:hAnsi="仿宋" w:eastAsia="仿宋" w:cs="仿宋"/>
          <w:kern w:val="2"/>
          <w:sz w:val="24"/>
          <w:szCs w:val="24"/>
          <w:woUserID w:val="1"/>
        </w:rPr>
      </w:pP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"/>
          <w:woUserID w:val="1"/>
        </w:rPr>
        <w:t xml:space="preserve"> </w:t>
      </w:r>
    </w:p>
    <w:p w14:paraId="594746AB">
      <w:pPr>
        <w:keepNext w:val="0"/>
        <w:keepLines w:val="0"/>
        <w:widowControl w:val="0"/>
        <w:suppressLineNumbers w:val="0"/>
        <w:adjustRightInd w:val="0"/>
        <w:spacing w:before="0" w:beforeAutospacing="0" w:after="0" w:afterAutospacing="0" w:line="400" w:lineRule="exact"/>
        <w:ind w:left="0" w:right="0" w:firstLine="480" w:firstLineChars="200"/>
        <w:jc w:val="left"/>
        <w:rPr>
          <w:rFonts w:hint="default" w:ascii="仿宋" w:hAnsi="仿宋" w:eastAsia="仿宋" w:cs="仿宋"/>
          <w:kern w:val="2"/>
          <w:sz w:val="24"/>
          <w:szCs w:val="24"/>
          <w:woUserID w:val="1"/>
        </w:rPr>
      </w:pP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"/>
          <w:woUserID w:val="1"/>
        </w:rPr>
        <w:t>竞选人名称：</w:t>
      </w:r>
      <w:r>
        <w:rPr>
          <w:rFonts w:hint="default" w:ascii="仿宋" w:hAnsi="仿宋" w:eastAsia="仿宋" w:cs="仿宋"/>
          <w:kern w:val="2"/>
          <w:sz w:val="24"/>
          <w:szCs w:val="24"/>
          <w:u w:val="single"/>
          <w:lang w:val="en-US" w:eastAsia="zh-CN" w:bidi="ar"/>
          <w:woUserID w:val="1"/>
        </w:rPr>
        <w:t xml:space="preserve">              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"/>
          <w:woUserID w:val="1"/>
        </w:rPr>
        <w:t>（盖单位公章）</w:t>
      </w:r>
    </w:p>
    <w:p w14:paraId="227DF0A0">
      <w:pPr>
        <w:keepNext w:val="0"/>
        <w:keepLines w:val="0"/>
        <w:widowControl w:val="0"/>
        <w:suppressLineNumbers w:val="0"/>
        <w:adjustRightInd w:val="0"/>
        <w:spacing w:before="0" w:beforeAutospacing="0" w:after="0" w:afterAutospacing="0" w:line="400" w:lineRule="exact"/>
        <w:ind w:left="0" w:right="0" w:firstLine="480" w:firstLineChars="200"/>
        <w:jc w:val="left"/>
        <w:rPr>
          <w:rFonts w:hint="default" w:ascii="仿宋" w:hAnsi="仿宋" w:eastAsia="仿宋" w:cs="仿宋"/>
          <w:bCs/>
          <w:kern w:val="2"/>
          <w:sz w:val="24"/>
          <w:szCs w:val="24"/>
          <w:woUserID w:val="1"/>
        </w:rPr>
      </w:pPr>
      <w:r>
        <w:rPr>
          <w:rFonts w:hint="default" w:ascii="仿宋" w:hAnsi="仿宋" w:eastAsia="仿宋" w:cs="仿宋"/>
          <w:bCs/>
          <w:kern w:val="2"/>
          <w:sz w:val="24"/>
          <w:szCs w:val="24"/>
          <w:lang w:val="en-US" w:eastAsia="zh-CN" w:bidi="ar"/>
          <w:woUserID w:val="1"/>
        </w:rPr>
        <w:t xml:space="preserve">法定代表人或授权代表（签字或盖章）： </w:t>
      </w:r>
    </w:p>
    <w:p w14:paraId="6C8B78E4">
      <w:pPr>
        <w:keepNext w:val="0"/>
        <w:keepLines w:val="0"/>
        <w:widowControl w:val="0"/>
        <w:suppressLineNumbers w:val="0"/>
        <w:adjustRightInd w:val="0"/>
        <w:spacing w:before="0" w:beforeAutospacing="0" w:after="0" w:afterAutospacing="0" w:line="400" w:lineRule="exact"/>
        <w:ind w:left="0" w:right="0" w:firstLine="540" w:firstLineChars="225"/>
        <w:jc w:val="left"/>
        <w:rPr>
          <w:rFonts w:hint="default" w:ascii="仿宋" w:hAnsi="仿宋" w:eastAsia="仿宋" w:cs="仿宋"/>
          <w:bCs/>
          <w:kern w:val="2"/>
          <w:sz w:val="24"/>
          <w:szCs w:val="24"/>
          <w:woUserID w:val="1"/>
        </w:rPr>
      </w:pPr>
      <w:r>
        <w:rPr>
          <w:rFonts w:hint="default" w:ascii="仿宋" w:hAnsi="仿宋" w:eastAsia="仿宋" w:cs="仿宋"/>
          <w:bCs/>
          <w:kern w:val="2"/>
          <w:sz w:val="24"/>
          <w:szCs w:val="24"/>
          <w:lang w:val="en-US" w:eastAsia="zh-CN" w:bidi="ar"/>
          <w:woUserID w:val="1"/>
        </w:rPr>
        <w:t>日  期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"/>
          <w:woUserID w:val="1"/>
        </w:rPr>
        <w:t>：</w:t>
      </w:r>
      <w:r>
        <w:rPr>
          <w:rFonts w:hint="default" w:ascii="仿宋" w:hAnsi="仿宋" w:eastAsia="仿宋" w:cs="仿宋"/>
          <w:bCs/>
          <w:kern w:val="2"/>
          <w:sz w:val="24"/>
          <w:szCs w:val="24"/>
          <w:lang w:val="en-US" w:eastAsia="zh-CN" w:bidi="ar"/>
          <w:woUserID w:val="1"/>
        </w:rPr>
        <w:t xml:space="preserve">    年 月 日</w:t>
      </w:r>
    </w:p>
    <w:p w14:paraId="526EE1CE">
      <w:pPr>
        <w:rPr>
          <w:rFonts w:hint="default" w:ascii="仿宋" w:hAnsi="仿宋" w:eastAsia="仿宋" w:cs="仿宋"/>
          <w:b/>
          <w:bCs/>
          <w:kern w:val="2"/>
          <w:sz w:val="28"/>
          <w:szCs w:val="28"/>
          <w:lang w:val="en-US" w:eastAsia="zh-CN" w:bidi="ar"/>
          <w:woUserID w:val="1"/>
        </w:rPr>
      </w:pPr>
      <w:r>
        <w:rPr>
          <w:rFonts w:hint="default" w:ascii="仿宋" w:hAnsi="仿宋" w:eastAsia="仿宋" w:cs="仿宋"/>
          <w:b/>
          <w:bCs/>
          <w:kern w:val="2"/>
          <w:sz w:val="28"/>
          <w:szCs w:val="28"/>
          <w:lang w:val="en-US" w:eastAsia="zh-CN" w:bidi="ar"/>
          <w:woUserID w:val="1"/>
        </w:rPr>
        <w:br w:type="page"/>
      </w:r>
    </w:p>
    <w:p w14:paraId="495C76E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仿宋" w:hAnsi="仿宋" w:eastAsia="仿宋" w:cs="仿宋"/>
          <w:b/>
          <w:bCs/>
          <w:kern w:val="2"/>
          <w:sz w:val="28"/>
          <w:szCs w:val="28"/>
          <w:woUserID w:val="1"/>
        </w:rPr>
      </w:pPr>
      <w:r>
        <w:rPr>
          <w:rFonts w:hint="default" w:ascii="仿宋" w:hAnsi="仿宋" w:eastAsia="仿宋" w:cs="仿宋"/>
          <w:b/>
          <w:bCs/>
          <w:kern w:val="2"/>
          <w:sz w:val="28"/>
          <w:szCs w:val="28"/>
          <w:lang w:val="en-US" w:eastAsia="zh-CN" w:bidi="ar"/>
          <w:woUserID w:val="1"/>
        </w:rPr>
        <w:t>技术/服务要求应答表</w:t>
      </w:r>
    </w:p>
    <w:p w14:paraId="2BCD6287">
      <w:pPr>
        <w:pStyle w:val="14"/>
        <w:keepNext w:val="0"/>
        <w:keepLines w:val="0"/>
        <w:widowControl w:val="0"/>
        <w:suppressLineNumbers w:val="0"/>
        <w:autoSpaceDE w:val="0"/>
        <w:autoSpaceDN w:val="0"/>
        <w:spacing w:before="26" w:beforeAutospacing="0" w:after="0" w:afterAutospacing="0" w:line="352" w:lineRule="auto"/>
        <w:ind w:left="212" w:right="-12"/>
        <w:jc w:val="left"/>
        <w:rPr>
          <w:rFonts w:hint="default" w:ascii="仿宋" w:hAnsi="仿宋" w:eastAsia="仿宋" w:cs="仿宋"/>
          <w:kern w:val="0"/>
          <w:sz w:val="24"/>
          <w:szCs w:val="24"/>
          <w:u w:val="single"/>
          <w:woUserID w:val="1"/>
        </w:rPr>
      </w:pPr>
      <w:r>
        <w:rPr>
          <w:rFonts w:hint="default" w:ascii="仿宋" w:hAnsi="仿宋" w:eastAsia="仿宋" w:cs="仿宋"/>
          <w:kern w:val="0"/>
          <w:sz w:val="24"/>
          <w:szCs w:val="24"/>
          <w:lang w:val="en-US" w:eastAsia="zh-CN" w:bidi="ar"/>
          <w:woUserID w:val="1"/>
        </w:rPr>
        <w:t>项目名称：</w:t>
      </w:r>
      <w:r>
        <w:rPr>
          <w:rFonts w:hint="default" w:ascii="仿宋" w:hAnsi="仿宋" w:eastAsia="仿宋" w:cs="仿宋"/>
          <w:kern w:val="0"/>
          <w:sz w:val="24"/>
          <w:szCs w:val="24"/>
          <w:u w:val="single"/>
          <w:lang w:val="en-US" w:eastAsia="zh-CN" w:bidi="ar"/>
          <w:woUserID w:val="1"/>
        </w:rPr>
        <w:t xml:space="preserve">             </w:t>
      </w:r>
    </w:p>
    <w:p w14:paraId="774BD65E">
      <w:pPr>
        <w:pStyle w:val="14"/>
        <w:keepNext w:val="0"/>
        <w:keepLines w:val="0"/>
        <w:widowControl w:val="0"/>
        <w:suppressLineNumbers w:val="0"/>
        <w:autoSpaceDE w:val="0"/>
        <w:autoSpaceDN w:val="0"/>
        <w:spacing w:before="26" w:beforeAutospacing="0" w:after="0" w:afterAutospacing="0" w:line="352" w:lineRule="auto"/>
        <w:ind w:left="212" w:right="-12"/>
        <w:jc w:val="left"/>
        <w:rPr>
          <w:rFonts w:hint="eastAsia" w:ascii="宋体" w:hAnsi="宋体" w:eastAsia="宋体" w:cs="Times New Roman"/>
          <w:kern w:val="0"/>
          <w:sz w:val="18"/>
          <w:szCs w:val="18"/>
          <w:woUserID w:val="1"/>
        </w:rPr>
      </w:pPr>
      <w:r>
        <w:rPr>
          <w:rFonts w:hint="default" w:ascii="仿宋" w:hAnsi="仿宋" w:eastAsia="仿宋" w:cs="仿宋"/>
          <w:kern w:val="0"/>
          <w:sz w:val="24"/>
          <w:szCs w:val="24"/>
          <w:lang w:val="en-US" w:eastAsia="zh-CN" w:bidi="ar"/>
          <w:woUserID w:val="1"/>
        </w:rPr>
        <w:t>项目编号：</w:t>
      </w:r>
      <w:r>
        <w:rPr>
          <w:rFonts w:hint="default" w:ascii="仿宋" w:hAnsi="仿宋" w:eastAsia="仿宋" w:cs="仿宋"/>
          <w:kern w:val="0"/>
          <w:sz w:val="24"/>
          <w:szCs w:val="24"/>
          <w:u w:val="single"/>
          <w:lang w:val="en-US" w:eastAsia="zh-CN" w:bidi="ar"/>
          <w:woUserID w:val="1"/>
        </w:rPr>
        <w:t xml:space="preserve">             </w:t>
      </w:r>
    </w:p>
    <w:tbl>
      <w:tblPr>
        <w:tblStyle w:val="15"/>
        <w:tblW w:w="0" w:type="auto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3918"/>
        <w:gridCol w:w="3147"/>
      </w:tblGrid>
      <w:tr w14:paraId="0C31A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618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6AE451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lang w:val="en-US" w:eastAsia="zh-CN" w:bidi="ar"/>
                <w:woUserID w:val="1"/>
              </w:rPr>
              <w:t>序号</w:t>
            </w:r>
          </w:p>
        </w:tc>
        <w:tc>
          <w:tcPr>
            <w:tcW w:w="3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F6A94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lang w:val="en-US" w:eastAsia="zh-CN" w:bidi="ar"/>
                <w:woUserID w:val="1"/>
              </w:rPr>
              <w:t>竞选文件要求</w:t>
            </w: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6409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lang w:val="en-US" w:eastAsia="zh-CN" w:bidi="ar"/>
                <w:woUserID w:val="1"/>
              </w:rPr>
              <w:t>响应文件响应</w:t>
            </w:r>
          </w:p>
        </w:tc>
      </w:tr>
      <w:tr w14:paraId="2C089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78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1DF7F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</w:p>
        </w:tc>
        <w:tc>
          <w:tcPr>
            <w:tcW w:w="3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0514F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29294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</w:p>
        </w:tc>
      </w:tr>
      <w:tr w14:paraId="7757A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78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DCB22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</w:p>
        </w:tc>
        <w:tc>
          <w:tcPr>
            <w:tcW w:w="3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4C79B8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E8DE4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</w:p>
        </w:tc>
      </w:tr>
      <w:tr w14:paraId="484F1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78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A39E9B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</w:p>
        </w:tc>
        <w:tc>
          <w:tcPr>
            <w:tcW w:w="3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03F68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DE0B2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</w:p>
        </w:tc>
      </w:tr>
      <w:tr w14:paraId="11A39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07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5FEB0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</w:p>
        </w:tc>
        <w:tc>
          <w:tcPr>
            <w:tcW w:w="3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29D31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25231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bdr w:val="none" w:color="auto" w:sz="0" w:space="0"/>
                <w:woUserID w:val="1"/>
              </w:rPr>
            </w:pPr>
          </w:p>
        </w:tc>
      </w:tr>
    </w:tbl>
    <w:p w14:paraId="17C8C276">
      <w:pPr>
        <w:pStyle w:val="1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both"/>
        <w:rPr>
          <w:rFonts w:hint="default" w:ascii="仿宋" w:hAnsi="仿宋" w:eastAsia="仿宋" w:cs="仿宋"/>
          <w:kern w:val="2"/>
          <w:sz w:val="24"/>
          <w:szCs w:val="24"/>
          <w:bdr w:val="none" w:color="auto" w:sz="0" w:space="0"/>
          <w:woUserID w:val="1"/>
        </w:rPr>
      </w:pPr>
      <w:r>
        <w:rPr>
          <w:rFonts w:hint="default" w:ascii="仿宋" w:hAnsi="仿宋" w:eastAsia="仿宋" w:cs="仿宋"/>
          <w:kern w:val="2"/>
          <w:sz w:val="24"/>
          <w:szCs w:val="24"/>
          <w:bdr w:val="none" w:color="auto" w:sz="0" w:space="0"/>
          <w:woUserID w:val="1"/>
        </w:rPr>
        <w:t xml:space="preserve"> </w:t>
      </w:r>
    </w:p>
    <w:p w14:paraId="03838429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80" w:firstLineChars="200"/>
        <w:jc w:val="both"/>
        <w:rPr>
          <w:rFonts w:hint="default" w:ascii="仿宋" w:hAnsi="仿宋" w:eastAsia="仿宋" w:cs="仿宋"/>
          <w:b/>
          <w:bCs w:val="0"/>
          <w:kern w:val="2"/>
          <w:sz w:val="24"/>
          <w:szCs w:val="24"/>
          <w:woUserID w:val="1"/>
        </w:rPr>
      </w:pPr>
      <w:r>
        <w:rPr>
          <w:rFonts w:hint="default" w:ascii="仿宋" w:hAnsi="仿宋" w:eastAsia="仿宋" w:cs="仿宋"/>
          <w:b/>
          <w:bCs w:val="0"/>
          <w:kern w:val="2"/>
          <w:sz w:val="24"/>
          <w:szCs w:val="24"/>
          <w:lang w:val="en-US" w:eastAsia="zh-CN" w:bidi="ar"/>
          <w:woUserID w:val="1"/>
        </w:rPr>
        <w:t xml:space="preserve"> </w:t>
      </w:r>
    </w:p>
    <w:p w14:paraId="1283182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80" w:firstLineChars="200"/>
        <w:jc w:val="both"/>
        <w:rPr>
          <w:rFonts w:hint="default" w:ascii="仿宋" w:hAnsi="仿宋" w:eastAsia="仿宋" w:cs="仿宋"/>
          <w:bCs/>
          <w:kern w:val="2"/>
          <w:sz w:val="24"/>
          <w:szCs w:val="24"/>
          <w:woUserID w:val="1"/>
        </w:rPr>
      </w:pPr>
      <w:r>
        <w:rPr>
          <w:rFonts w:hint="default" w:ascii="仿宋" w:hAnsi="仿宋" w:eastAsia="仿宋" w:cs="仿宋"/>
          <w:bCs/>
          <w:kern w:val="2"/>
          <w:sz w:val="24"/>
          <w:szCs w:val="24"/>
          <w:lang w:val="en-US" w:eastAsia="zh-CN" w:bidi="ar"/>
          <w:woUserID w:val="1"/>
        </w:rPr>
        <w:t>注：1.本表只填写响应文件中与竞选文件有偏离（包括正偏离和负偏离）的内容，响应文件中技术响应与竞选文件要求完全一致的，不用在此表中列出,但此表格式须留存。</w:t>
      </w:r>
    </w:p>
    <w:p w14:paraId="1E4A85D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80" w:firstLineChars="200"/>
        <w:jc w:val="both"/>
        <w:rPr>
          <w:rFonts w:hint="default" w:ascii="仿宋" w:hAnsi="仿宋" w:eastAsia="仿宋" w:cs="仿宋"/>
          <w:bCs/>
          <w:kern w:val="2"/>
          <w:sz w:val="24"/>
          <w:szCs w:val="24"/>
          <w:woUserID w:val="1"/>
        </w:rPr>
      </w:pPr>
      <w:r>
        <w:rPr>
          <w:rFonts w:hint="default" w:ascii="仿宋" w:hAnsi="仿宋" w:eastAsia="仿宋" w:cs="仿宋"/>
          <w:bCs/>
          <w:kern w:val="2"/>
          <w:sz w:val="24"/>
          <w:szCs w:val="24"/>
          <w:lang w:val="en-US" w:eastAsia="zh-CN" w:bidi="ar"/>
          <w:woUserID w:val="1"/>
        </w:rPr>
        <w:t>2．竞选人必须据实填写，不得虚假响应，否则将取消其竞选或中标资格。</w:t>
      </w:r>
    </w:p>
    <w:p w14:paraId="21A79BA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80" w:firstLineChars="200"/>
        <w:jc w:val="both"/>
        <w:rPr>
          <w:rFonts w:hint="default" w:ascii="仿宋" w:hAnsi="仿宋" w:eastAsia="仿宋" w:cs="仿宋"/>
          <w:b/>
          <w:bCs w:val="0"/>
          <w:kern w:val="2"/>
          <w:sz w:val="24"/>
          <w:szCs w:val="24"/>
          <w:woUserID w:val="1"/>
        </w:rPr>
      </w:pPr>
      <w:r>
        <w:rPr>
          <w:rFonts w:hint="default" w:ascii="仿宋" w:hAnsi="仿宋" w:eastAsia="仿宋" w:cs="仿宋"/>
          <w:b/>
          <w:bCs w:val="0"/>
          <w:kern w:val="2"/>
          <w:sz w:val="24"/>
          <w:szCs w:val="24"/>
          <w:lang w:val="en-US" w:eastAsia="zh-CN" w:bidi="ar"/>
          <w:woUserID w:val="1"/>
        </w:rPr>
        <w:t xml:space="preserve"> </w:t>
      </w:r>
    </w:p>
    <w:p w14:paraId="6ED7753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80" w:firstLineChars="200"/>
        <w:jc w:val="both"/>
        <w:rPr>
          <w:rFonts w:hint="default" w:ascii="仿宋" w:hAnsi="仿宋" w:eastAsia="仿宋" w:cs="仿宋"/>
          <w:b/>
          <w:bCs w:val="0"/>
          <w:kern w:val="2"/>
          <w:sz w:val="24"/>
          <w:szCs w:val="24"/>
          <w:woUserID w:val="1"/>
        </w:rPr>
      </w:pPr>
      <w:r>
        <w:rPr>
          <w:rFonts w:hint="default" w:ascii="仿宋" w:hAnsi="仿宋" w:eastAsia="仿宋" w:cs="仿宋"/>
          <w:b/>
          <w:bCs w:val="0"/>
          <w:kern w:val="2"/>
          <w:sz w:val="24"/>
          <w:szCs w:val="24"/>
          <w:lang w:val="en-US" w:eastAsia="zh-CN" w:bidi="ar"/>
          <w:woUserID w:val="1"/>
        </w:rPr>
        <w:t xml:space="preserve"> </w:t>
      </w:r>
    </w:p>
    <w:p w14:paraId="3D06013B">
      <w:pPr>
        <w:keepNext w:val="0"/>
        <w:keepLines w:val="0"/>
        <w:widowControl w:val="0"/>
        <w:suppressLineNumbers w:val="0"/>
        <w:adjustRightInd w:val="0"/>
        <w:spacing w:before="0" w:beforeAutospacing="0" w:after="0" w:afterAutospacing="0" w:line="400" w:lineRule="exact"/>
        <w:ind w:left="0" w:right="0" w:firstLine="480" w:firstLineChars="200"/>
        <w:jc w:val="left"/>
        <w:rPr>
          <w:rFonts w:hint="default" w:ascii="仿宋" w:hAnsi="仿宋" w:eastAsia="仿宋" w:cs="仿宋"/>
          <w:kern w:val="2"/>
          <w:sz w:val="24"/>
          <w:szCs w:val="24"/>
          <w:woUserID w:val="1"/>
        </w:rPr>
      </w:pP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"/>
          <w:woUserID w:val="1"/>
        </w:rPr>
        <w:t xml:space="preserve"> </w:t>
      </w:r>
    </w:p>
    <w:p w14:paraId="53EF479B">
      <w:pPr>
        <w:keepNext w:val="0"/>
        <w:keepLines w:val="0"/>
        <w:widowControl w:val="0"/>
        <w:suppressLineNumbers w:val="0"/>
        <w:adjustRightInd w:val="0"/>
        <w:spacing w:before="0" w:beforeAutospacing="0" w:after="0" w:afterAutospacing="0" w:line="400" w:lineRule="exact"/>
        <w:ind w:left="0" w:right="0" w:firstLine="480" w:firstLineChars="200"/>
        <w:jc w:val="left"/>
        <w:rPr>
          <w:rFonts w:hint="default" w:ascii="仿宋" w:hAnsi="仿宋" w:eastAsia="仿宋" w:cs="仿宋"/>
          <w:kern w:val="2"/>
          <w:sz w:val="24"/>
          <w:szCs w:val="24"/>
          <w:woUserID w:val="1"/>
        </w:rPr>
      </w:pP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"/>
          <w:woUserID w:val="1"/>
        </w:rPr>
        <w:t>竞选人名称：</w:t>
      </w:r>
      <w:r>
        <w:rPr>
          <w:rFonts w:hint="default" w:ascii="仿宋" w:hAnsi="仿宋" w:eastAsia="仿宋" w:cs="仿宋"/>
          <w:kern w:val="2"/>
          <w:sz w:val="24"/>
          <w:szCs w:val="24"/>
          <w:u w:val="single"/>
          <w:lang w:val="en-US" w:eastAsia="zh-CN" w:bidi="ar"/>
          <w:woUserID w:val="1"/>
        </w:rPr>
        <w:t xml:space="preserve">              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"/>
          <w:woUserID w:val="1"/>
        </w:rPr>
        <w:t>（盖单位公章）</w:t>
      </w:r>
    </w:p>
    <w:p w14:paraId="368C0189">
      <w:pPr>
        <w:keepNext w:val="0"/>
        <w:keepLines w:val="0"/>
        <w:widowControl w:val="0"/>
        <w:suppressLineNumbers w:val="0"/>
        <w:adjustRightInd w:val="0"/>
        <w:spacing w:before="0" w:beforeAutospacing="0" w:after="0" w:afterAutospacing="0" w:line="400" w:lineRule="exact"/>
        <w:ind w:left="0" w:right="0" w:firstLine="480" w:firstLineChars="200"/>
        <w:jc w:val="left"/>
        <w:rPr>
          <w:rFonts w:hint="default" w:ascii="仿宋" w:hAnsi="仿宋" w:eastAsia="仿宋" w:cs="仿宋"/>
          <w:bCs/>
          <w:kern w:val="2"/>
          <w:sz w:val="24"/>
          <w:szCs w:val="24"/>
          <w:woUserID w:val="1"/>
        </w:rPr>
      </w:pPr>
      <w:r>
        <w:rPr>
          <w:rFonts w:hint="default" w:ascii="仿宋" w:hAnsi="仿宋" w:eastAsia="仿宋" w:cs="仿宋"/>
          <w:bCs/>
          <w:kern w:val="2"/>
          <w:sz w:val="24"/>
          <w:szCs w:val="24"/>
          <w:lang w:val="en-US" w:eastAsia="zh-CN" w:bidi="ar"/>
          <w:woUserID w:val="1"/>
        </w:rPr>
        <w:t xml:space="preserve">法定代表人或授权代表（签字或盖章）： </w:t>
      </w:r>
    </w:p>
    <w:p w14:paraId="529B8FFD">
      <w:pPr>
        <w:keepNext w:val="0"/>
        <w:keepLines w:val="0"/>
        <w:widowControl w:val="0"/>
        <w:suppressLineNumbers w:val="0"/>
        <w:adjustRightInd w:val="0"/>
        <w:spacing w:before="0" w:beforeAutospacing="0" w:after="0" w:afterAutospacing="0" w:line="400" w:lineRule="exact"/>
        <w:ind w:left="0" w:right="0" w:firstLine="540" w:firstLineChars="225"/>
        <w:jc w:val="left"/>
        <w:rPr>
          <w:rFonts w:hint="default" w:ascii="仿宋" w:hAnsi="仿宋" w:eastAsia="仿宋" w:cs="仿宋"/>
          <w:bCs/>
          <w:kern w:val="2"/>
          <w:sz w:val="24"/>
          <w:szCs w:val="24"/>
          <w:woUserID w:val="1"/>
        </w:rPr>
      </w:pPr>
      <w:r>
        <w:rPr>
          <w:rFonts w:hint="default" w:ascii="仿宋" w:hAnsi="仿宋" w:eastAsia="仿宋" w:cs="仿宋"/>
          <w:bCs/>
          <w:kern w:val="2"/>
          <w:sz w:val="24"/>
          <w:szCs w:val="24"/>
          <w:lang w:val="en-US" w:eastAsia="zh-CN" w:bidi="ar"/>
          <w:woUserID w:val="1"/>
        </w:rPr>
        <w:t>日  期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"/>
          <w:woUserID w:val="1"/>
        </w:rPr>
        <w:t>：</w:t>
      </w:r>
      <w:r>
        <w:rPr>
          <w:rFonts w:hint="default" w:ascii="仿宋" w:hAnsi="仿宋" w:eastAsia="仿宋" w:cs="仿宋"/>
          <w:bCs/>
          <w:kern w:val="2"/>
          <w:sz w:val="24"/>
          <w:szCs w:val="24"/>
          <w:lang w:val="en-US" w:eastAsia="zh-CN" w:bidi="ar"/>
          <w:woUserID w:val="1"/>
        </w:rPr>
        <w:t xml:space="preserve">   年 月 日</w:t>
      </w:r>
    </w:p>
    <w:p w14:paraId="49A8E685">
      <w:pPr>
        <w:keepNext w:val="0"/>
        <w:keepLines w:val="0"/>
        <w:widowControl w:val="0"/>
        <w:suppressLineNumbers w:val="0"/>
        <w:spacing w:before="0" w:beforeAutospacing="0" w:after="0" w:afterAutospacing="0" w:line="400" w:lineRule="exact"/>
        <w:ind w:left="0" w:right="0"/>
        <w:jc w:val="both"/>
        <w:rPr>
          <w:rFonts w:hint="default" w:ascii="仿宋" w:hAnsi="仿宋" w:eastAsia="仿宋" w:cs="仿宋"/>
          <w:kern w:val="2"/>
          <w:sz w:val="24"/>
          <w:szCs w:val="24"/>
          <w:woUserID w:val="1"/>
        </w:rPr>
      </w:pP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"/>
          <w:woUserID w:val="1"/>
        </w:rPr>
        <w:t xml:space="preserve"> </w:t>
      </w:r>
    </w:p>
    <w:p w14:paraId="27202736">
      <w:pPr>
        <w:rPr>
          <w:rFonts w:hint="eastAsia"/>
          <w:lang w:eastAsia="zh"/>
          <w:woUserID w:val="1"/>
        </w:rPr>
      </w:pP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altName w:val="汉仪旗黑KW 55S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旗黑KW 55S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仿宋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6FA95F"/>
    <w:multiLevelType w:val="singleLevel"/>
    <w:tmpl w:val="AB6FA95F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HorizontalSpacing w:val="210"/>
  <w:drawingGridVerticalSpacing w:val="19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A24D9F"/>
    <w:rsid w:val="07011CC2"/>
    <w:rsid w:val="07644792"/>
    <w:rsid w:val="09284798"/>
    <w:rsid w:val="0F2B6FD9"/>
    <w:rsid w:val="183C240D"/>
    <w:rsid w:val="1AA24D9F"/>
    <w:rsid w:val="28DA2E89"/>
    <w:rsid w:val="2A4254F9"/>
    <w:rsid w:val="2D1F32F4"/>
    <w:rsid w:val="323B4D81"/>
    <w:rsid w:val="34B70380"/>
    <w:rsid w:val="3AE174A3"/>
    <w:rsid w:val="3F7F3E0C"/>
    <w:rsid w:val="43446334"/>
    <w:rsid w:val="44A84E71"/>
    <w:rsid w:val="477DCE1E"/>
    <w:rsid w:val="573E1E21"/>
    <w:rsid w:val="57BF0E16"/>
    <w:rsid w:val="5B487E91"/>
    <w:rsid w:val="5CF9550F"/>
    <w:rsid w:val="5EFEBDE8"/>
    <w:rsid w:val="68CA2609"/>
    <w:rsid w:val="68CC1AED"/>
    <w:rsid w:val="69BB0F42"/>
    <w:rsid w:val="6A637494"/>
    <w:rsid w:val="6BCF62E6"/>
    <w:rsid w:val="6CD3A16D"/>
    <w:rsid w:val="6D535020"/>
    <w:rsid w:val="6E5F49A6"/>
    <w:rsid w:val="6E7F4BF5"/>
    <w:rsid w:val="6FFF37D2"/>
    <w:rsid w:val="70DE2EF1"/>
    <w:rsid w:val="7C5F4108"/>
    <w:rsid w:val="7F79C282"/>
    <w:rsid w:val="7F7B6CAE"/>
    <w:rsid w:val="7FBF6DD0"/>
    <w:rsid w:val="7FCD17FE"/>
    <w:rsid w:val="7FD7E9A0"/>
    <w:rsid w:val="7FDD1873"/>
    <w:rsid w:val="7FE9FBB2"/>
    <w:rsid w:val="8FFFA67E"/>
    <w:rsid w:val="A97F623E"/>
    <w:rsid w:val="AFBF8780"/>
    <w:rsid w:val="BEEFCB4B"/>
    <w:rsid w:val="BFE6F841"/>
    <w:rsid w:val="D5DE8897"/>
    <w:rsid w:val="DFB66D97"/>
    <w:rsid w:val="E7FE3684"/>
    <w:rsid w:val="EFFF70E4"/>
    <w:rsid w:val="F7EEC240"/>
    <w:rsid w:val="FBF75102"/>
    <w:rsid w:val="FDDC5620"/>
    <w:rsid w:val="FDEA700A"/>
    <w:rsid w:val="FFBFCE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60" w:beforeLines="0" w:beforeAutospacing="0" w:after="220" w:afterLines="0" w:afterAutospacing="0" w:line="240" w:lineRule="auto"/>
      <w:outlineLvl w:val="0"/>
    </w:pPr>
    <w:rPr>
      <w:rFonts w:ascii="Arial" w:hAnsi="Arial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00" w:afterLines="0" w:afterAutospacing="0" w:line="240" w:lineRule="auto"/>
      <w:outlineLvl w:val="1"/>
    </w:pPr>
    <w:rPr>
      <w:rFonts w:ascii="Arial" w:hAnsi="Arial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180" w:afterLines="0" w:afterAutospacing="0" w:line="240" w:lineRule="auto"/>
      <w:outlineLvl w:val="2"/>
    </w:pPr>
    <w:rPr>
      <w:rFonts w:ascii="Arial" w:hAnsi="Arial"/>
      <w:b/>
      <w:sz w:val="30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3"/>
    </w:pPr>
    <w:rPr>
      <w:rFonts w:ascii="Arial" w:hAnsi="Arial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4"/>
    </w:pPr>
    <w:rPr>
      <w:rFonts w:ascii="Arial" w:hAnsi="Arial"/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5"/>
    </w:pPr>
    <w:rPr>
      <w:rFonts w:ascii="Arial" w:hAnsi="Arial"/>
      <w:b/>
      <w:sz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6"/>
    </w:pPr>
    <w:rPr>
      <w:rFonts w:ascii="Arial" w:hAnsi="Arial"/>
      <w:b/>
      <w:sz w:val="24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7"/>
    </w:pPr>
    <w:rPr>
      <w:rFonts w:ascii="Arial" w:hAnsi="Arial"/>
      <w:sz w:val="24"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8"/>
    </w:pPr>
    <w:rPr>
      <w:rFonts w:ascii="Arial" w:hAnsi="Arial"/>
    </w:rPr>
  </w:style>
  <w:style w:type="character" w:default="1" w:styleId="17">
    <w:name w:val="Default Paragraph Font"/>
    <w:qFormat/>
    <w:uiPriority w:val="0"/>
    <w:rPr>
      <w:rFonts w:eastAsia="微软雅黑" w:asciiTheme="minorAscii" w:hAnsiTheme="minorAscii"/>
    </w:rPr>
  </w:style>
  <w:style w:type="table" w:default="1" w:styleId="1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uiPriority w:val="0"/>
    <w:pPr>
      <w:keepNext w:val="0"/>
      <w:keepLines w:val="0"/>
      <w:widowControl w:val="0"/>
      <w:suppressLineNumbers w:val="0"/>
      <w:snapToGrid w:val="0"/>
      <w:spacing w:before="0" w:beforeAutospacing="0" w:after="0" w:afterAutospacing="0" w:line="440" w:lineRule="exact"/>
      <w:ind w:left="0" w:right="0"/>
      <w:jc w:val="both"/>
    </w:pPr>
    <w:rPr>
      <w:rFonts w:hint="default" w:ascii="Times New Roman" w:hAnsi="Times New Roman" w:eastAsia="宋体" w:cs="Times New Roman"/>
      <w:kern w:val="2"/>
      <w:sz w:val="20"/>
      <w:szCs w:val="20"/>
      <w:lang w:val="en-US" w:eastAsia="zh-CN" w:bidi="ar"/>
    </w:rPr>
  </w:style>
  <w:style w:type="paragraph" w:styleId="12">
    <w:name w:val="Body Text Indent 2"/>
    <w:basedOn w:val="1"/>
    <w:uiPriority w:val="0"/>
    <w:pPr>
      <w:keepNext w:val="0"/>
      <w:keepLines w:val="0"/>
      <w:widowControl w:val="0"/>
      <w:suppressLineNumbers w:val="0"/>
      <w:spacing w:after="120" w:afterAutospacing="0" w:line="480" w:lineRule="auto"/>
      <w:ind w:left="420" w:leftChars="200"/>
      <w:jc w:val="both"/>
    </w:pPr>
    <w:rPr>
      <w:rFonts w:hint="default" w:ascii="Times New Roman" w:hAnsi="Times New Roman" w:eastAsia="宋体" w:cs="Times New Roman"/>
      <w:kern w:val="2"/>
      <w:sz w:val="21"/>
      <w:szCs w:val="21"/>
      <w:lang w:val="en-US" w:eastAsia="zh-CN" w:bidi="ar"/>
    </w:rPr>
  </w:style>
  <w:style w:type="paragraph" w:styleId="13">
    <w:name w:val="header"/>
    <w:basedOn w:val="1"/>
    <w:uiPriority w:val="0"/>
    <w:pPr>
      <w:keepNext w:val="0"/>
      <w:keepLines w:val="0"/>
      <w:widowControl w:val="0"/>
      <w:suppressLineNumbers w:val="0"/>
      <w:pBdr>
        <w:top w:val="none" w:color="auto" w:sz="0" w:space="0"/>
        <w:left w:val="none" w:color="auto" w:sz="0" w:space="0"/>
        <w:bottom w:val="single" w:color="auto" w:sz="6" w:space="1"/>
        <w:right w:val="none" w:color="auto" w:sz="0" w:space="0"/>
      </w:pBdr>
      <w:snapToGrid w:val="0"/>
      <w:spacing w:before="0" w:beforeAutospacing="0" w:after="0" w:afterAutospacing="0"/>
      <w:ind w:left="0" w:right="0"/>
      <w:jc w:val="center"/>
    </w:pPr>
    <w:rPr>
      <w:rFonts w:hint="default" w:ascii="Times New Roman" w:hAnsi="Times New Roman" w:eastAsia="宋体" w:cs="Times New Roman"/>
      <w:kern w:val="2"/>
      <w:sz w:val="18"/>
      <w:szCs w:val="18"/>
      <w:lang w:val="en-US" w:eastAsia="zh-CN" w:bidi="ar"/>
    </w:rPr>
  </w:style>
  <w:style w:type="paragraph" w:styleId="14">
    <w:name w:val="Normal (Web)"/>
    <w:basedOn w:val="1"/>
    <w:uiPriority w:val="0"/>
    <w:pPr>
      <w:widowControl/>
      <w:spacing w:before="0" w:beforeAutospacing="1" w:after="0" w:afterAutospacing="1"/>
      <w:ind w:left="0" w:right="0"/>
      <w:jc w:val="left"/>
    </w:pPr>
    <w:rPr>
      <w:rFonts w:ascii="宋体" w:hAnsi="宋体" w:eastAsia="宋体" w:cs="宋体"/>
      <w:kern w:val="0"/>
      <w:sz w:val="24"/>
      <w:szCs w:val="24"/>
      <w:lang w:val="en-US" w:eastAsia="zh-CN" w:bidi="ar"/>
    </w:rPr>
  </w:style>
  <w:style w:type="table" w:styleId="16">
    <w:name w:val="Table Grid"/>
    <w:basedOn w:val="15"/>
    <w:qFormat/>
    <w:uiPriority w:val="0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data/weboffice/C:\data\weboffice\C:\data\weboffice\C:\data\weboffice\C:\data\weboffice\C:\data\weboffice\C:\Users\June\Library\Containers\com.kingsoft.wpsoffice.mac\Data\C:\data\weboffice\C:\home\ranpeng\C:\Users\53YFKM2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0</Words>
  <Characters>0</Characters>
  <Lines>1</Lines>
  <Paragraphs>1</Paragraphs>
  <TotalTime>0</TotalTime>
  <ScaleCrop>false</ScaleCrop>
  <LinksUpToDate>false</LinksUpToDate>
  <CharactersWithSpaces>0</CharactersWithSpaces>
  <Application>WPS Office WWO_wpscloud_20250221231951-66d55d1d7d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2018-05-28T01:24:00Z</dcterms:created>
  <dcterms:modified xsi:type="dcterms:W3CDTF">2025-03-06T11:42:51Z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2052-12.9.0.20299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ICV">
    <vt:lpwstr>721BE9F084B1EA0CBB19C967F5265FB9_43</vt:lpwstr>
  </property>
</Properties>
</file>