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AB" w:rsidRDefault="00DB130B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内江市第一人民医院</w:t>
      </w:r>
    </w:p>
    <w:p w:rsidR="00EC52AB" w:rsidRDefault="00DB130B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</w:t>
      </w:r>
      <w:r w:rsidR="00417CE4">
        <w:rPr>
          <w:rFonts w:ascii="方正小标宋简体" w:eastAsia="方正小标宋简体" w:hint="eastAsia"/>
          <w:sz w:val="36"/>
          <w:szCs w:val="36"/>
        </w:rPr>
        <w:t>5</w:t>
      </w:r>
      <w:r>
        <w:rPr>
          <w:rFonts w:ascii="方正小标宋简体" w:eastAsia="方正小标宋简体" w:hint="eastAsia"/>
          <w:sz w:val="36"/>
          <w:szCs w:val="36"/>
        </w:rPr>
        <w:t>年职工结婚慰问品供应商</w:t>
      </w:r>
      <w:r w:rsidR="00017850">
        <w:rPr>
          <w:rFonts w:ascii="方正小标宋简体" w:eastAsia="方正小标宋简体" w:hint="eastAsia"/>
          <w:sz w:val="36"/>
          <w:szCs w:val="36"/>
        </w:rPr>
        <w:t>综合</w:t>
      </w:r>
      <w:r>
        <w:rPr>
          <w:rFonts w:ascii="方正小标宋简体" w:eastAsia="方正小标宋简体" w:hint="eastAsia"/>
          <w:sz w:val="36"/>
          <w:szCs w:val="36"/>
        </w:rPr>
        <w:t>评分表</w:t>
      </w:r>
    </w:p>
    <w:p w:rsidR="00EC52AB" w:rsidRDefault="00EC52AB">
      <w:pPr>
        <w:pStyle w:val="a0"/>
      </w:pPr>
    </w:p>
    <w:tbl>
      <w:tblPr>
        <w:tblW w:w="11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"/>
        <w:gridCol w:w="1215"/>
        <w:gridCol w:w="1255"/>
        <w:gridCol w:w="732"/>
        <w:gridCol w:w="6334"/>
        <w:gridCol w:w="875"/>
      </w:tblGrid>
      <w:tr w:rsidR="00EC52AB">
        <w:trPr>
          <w:trHeight w:val="792"/>
          <w:jc w:val="center"/>
        </w:trPr>
        <w:tc>
          <w:tcPr>
            <w:tcW w:w="762" w:type="dxa"/>
            <w:vAlign w:val="center"/>
          </w:tcPr>
          <w:p w:rsidR="00EC52AB" w:rsidRDefault="00DB130B">
            <w:pPr>
              <w:widowControl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序号</w:t>
            </w:r>
          </w:p>
        </w:tc>
        <w:tc>
          <w:tcPr>
            <w:tcW w:w="2470" w:type="dxa"/>
            <w:gridSpan w:val="2"/>
            <w:vAlign w:val="center"/>
          </w:tcPr>
          <w:p w:rsidR="00EC52AB" w:rsidRDefault="00DB130B">
            <w:pPr>
              <w:widowControl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评分要素</w:t>
            </w:r>
          </w:p>
        </w:tc>
        <w:tc>
          <w:tcPr>
            <w:tcW w:w="732" w:type="dxa"/>
            <w:vAlign w:val="center"/>
          </w:tcPr>
          <w:p w:rsidR="00EC52AB" w:rsidRDefault="00DB130B">
            <w:pPr>
              <w:widowControl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分值</w:t>
            </w:r>
          </w:p>
        </w:tc>
        <w:tc>
          <w:tcPr>
            <w:tcW w:w="6334" w:type="dxa"/>
            <w:vAlign w:val="center"/>
          </w:tcPr>
          <w:p w:rsidR="00EC52AB" w:rsidRDefault="00DB130B">
            <w:pPr>
              <w:widowControl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评分标准</w:t>
            </w:r>
          </w:p>
        </w:tc>
        <w:tc>
          <w:tcPr>
            <w:tcW w:w="875" w:type="dxa"/>
            <w:vAlign w:val="center"/>
          </w:tcPr>
          <w:p w:rsidR="00EC52AB" w:rsidRDefault="00DB130B">
            <w:pPr>
              <w:widowControl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得分</w:t>
            </w:r>
          </w:p>
        </w:tc>
      </w:tr>
      <w:tr w:rsidR="00EC52AB" w:rsidTr="00D20D7B">
        <w:trPr>
          <w:trHeight w:val="1906"/>
          <w:jc w:val="center"/>
        </w:trPr>
        <w:tc>
          <w:tcPr>
            <w:tcW w:w="762" w:type="dxa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</w:t>
            </w:r>
          </w:p>
        </w:tc>
        <w:tc>
          <w:tcPr>
            <w:tcW w:w="2470" w:type="dxa"/>
            <w:gridSpan w:val="2"/>
            <w:vAlign w:val="center"/>
          </w:tcPr>
          <w:p w:rsidR="00EC52AB" w:rsidRDefault="00DB130B">
            <w:pPr>
              <w:pStyle w:val="a0"/>
              <w:spacing w:line="28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价格因素</w:t>
            </w:r>
          </w:p>
          <w:p w:rsidR="00EC52AB" w:rsidRDefault="00DB130B">
            <w:pPr>
              <w:pStyle w:val="a0"/>
              <w:spacing w:line="280" w:lineRule="exact"/>
              <w:jc w:val="center"/>
              <w:rPr>
                <w:rFonts w:eastAsia="仿宋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(50分）</w:t>
            </w:r>
          </w:p>
        </w:tc>
        <w:tc>
          <w:tcPr>
            <w:tcW w:w="732" w:type="dxa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50分</w:t>
            </w:r>
          </w:p>
        </w:tc>
        <w:tc>
          <w:tcPr>
            <w:tcW w:w="6334" w:type="dxa"/>
            <w:vAlign w:val="center"/>
          </w:tcPr>
          <w:p w:rsidR="00EC52AB" w:rsidRDefault="00CD3C36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询价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企业对职工结婚慰问品实物金额400元/套进行上浮报价，满足采购文件要求且最终上浮报价最高的为评审基准价，其价格分为满分。其他投标人的价格分统一按照下列公式计算：</w:t>
            </w:r>
          </w:p>
          <w:p w:rsidR="00EC52AB" w:rsidRPr="00384392" w:rsidRDefault="00DB130B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报价得分=最终有效报价/评审基准价×50(保留两位小数 )</w:t>
            </w:r>
          </w:p>
        </w:tc>
        <w:tc>
          <w:tcPr>
            <w:tcW w:w="875" w:type="dxa"/>
            <w:vAlign w:val="center"/>
          </w:tcPr>
          <w:p w:rsidR="00EC52AB" w:rsidRDefault="00EC52A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EC52AB" w:rsidTr="00D20D7B">
        <w:trPr>
          <w:trHeight w:val="2259"/>
          <w:jc w:val="center"/>
        </w:trPr>
        <w:tc>
          <w:tcPr>
            <w:tcW w:w="762" w:type="dxa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470" w:type="dxa"/>
            <w:gridSpan w:val="2"/>
            <w:vAlign w:val="center"/>
          </w:tcPr>
          <w:p w:rsidR="00EC52AB" w:rsidRDefault="00DB130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产品参数</w:t>
            </w:r>
          </w:p>
          <w:p w:rsidR="00EC52AB" w:rsidRDefault="00DB130B">
            <w:pPr>
              <w:pStyle w:val="a0"/>
              <w:spacing w:line="280" w:lineRule="exact"/>
              <w:jc w:val="center"/>
              <w:rPr>
                <w:rFonts w:eastAsia="仿宋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（10分）</w:t>
            </w:r>
          </w:p>
          <w:p w:rsidR="00EC52AB" w:rsidRDefault="00EC52A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32" w:type="dxa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10分</w:t>
            </w:r>
          </w:p>
        </w:tc>
        <w:tc>
          <w:tcPr>
            <w:tcW w:w="6334" w:type="dxa"/>
            <w:vAlign w:val="center"/>
          </w:tcPr>
          <w:p w:rsidR="00EC52AB" w:rsidRDefault="00CD3C36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询价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企业提供婚庆床上用品四件套，其中</w:t>
            </w:r>
          </w:p>
          <w:p w:rsidR="00EC52AB" w:rsidRDefault="00DB130B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①产品(被套）规格</w:t>
            </w:r>
          </w:p>
          <w:p w:rsidR="00EC52AB" w:rsidRDefault="00DB130B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长：2.0—2.4m</w:t>
            </w:r>
          </w:p>
          <w:p w:rsidR="00EC52AB" w:rsidRDefault="00DB130B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宽：1.8—2.2m</w:t>
            </w:r>
          </w:p>
          <w:p w:rsidR="00EC52AB" w:rsidRDefault="00CD3C36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询价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企业提供的床单和枕套与被套规格相匹配，满足以上条件得5分。</w:t>
            </w:r>
          </w:p>
          <w:p w:rsidR="00EC52AB" w:rsidRDefault="00DB130B" w:rsidP="00384392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②产品色系：符合婚庆的色系，得5分。</w:t>
            </w:r>
          </w:p>
        </w:tc>
        <w:tc>
          <w:tcPr>
            <w:tcW w:w="875" w:type="dxa"/>
            <w:vAlign w:val="center"/>
          </w:tcPr>
          <w:p w:rsidR="00EC52AB" w:rsidRDefault="00EC52A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0A59" w:rsidTr="00D20D7B">
        <w:trPr>
          <w:trHeight w:val="2830"/>
          <w:jc w:val="center"/>
        </w:trPr>
        <w:tc>
          <w:tcPr>
            <w:tcW w:w="762" w:type="dxa"/>
            <w:vAlign w:val="center"/>
          </w:tcPr>
          <w:p w:rsidR="00150A59" w:rsidRPr="00150A59" w:rsidRDefault="00150A59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470" w:type="dxa"/>
            <w:gridSpan w:val="2"/>
            <w:vAlign w:val="center"/>
          </w:tcPr>
          <w:p w:rsidR="00150A59" w:rsidRDefault="00150A59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质量要求</w:t>
            </w:r>
          </w:p>
          <w:p w:rsidR="00150A59" w:rsidRPr="00150A59" w:rsidRDefault="00150A59" w:rsidP="00150A59">
            <w:pPr>
              <w:pStyle w:val="a0"/>
            </w:pPr>
            <w:r>
              <w:rPr>
                <w:rFonts w:hint="eastAsia"/>
              </w:rPr>
              <w:t xml:space="preserve">      </w:t>
            </w:r>
            <w:r w:rsidRPr="00150A59">
              <w:rPr>
                <w:rFonts w:ascii="仿宋" w:eastAsia="仿宋" w:hAnsi="仿宋" w:cs="仿宋" w:hint="eastAsia"/>
                <w:sz w:val="24"/>
              </w:rPr>
              <w:t>（10分）</w:t>
            </w:r>
          </w:p>
        </w:tc>
        <w:tc>
          <w:tcPr>
            <w:tcW w:w="732" w:type="dxa"/>
            <w:vAlign w:val="center"/>
          </w:tcPr>
          <w:p w:rsidR="00150A59" w:rsidRDefault="00150A59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10分</w:t>
            </w:r>
          </w:p>
        </w:tc>
        <w:tc>
          <w:tcPr>
            <w:tcW w:w="6334" w:type="dxa"/>
            <w:vAlign w:val="center"/>
          </w:tcPr>
          <w:p w:rsidR="00150A59" w:rsidRDefault="00CD3C36" w:rsidP="00384392">
            <w:pPr>
              <w:widowControl/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询价</w:t>
            </w:r>
            <w:r w:rsidR="00150A59">
              <w:rPr>
                <w:rFonts w:ascii="仿宋" w:eastAsia="仿宋" w:hAnsi="仿宋" w:cs="仿宋" w:hint="eastAsia"/>
                <w:bCs/>
                <w:sz w:val="24"/>
              </w:rPr>
              <w:t>企业提供的产品需符合以下质量要求：</w:t>
            </w:r>
          </w:p>
          <w:p w:rsidR="00901E18" w:rsidRPr="00901E18" w:rsidRDefault="00150A59" w:rsidP="00901E18">
            <w:pPr>
              <w:pStyle w:val="a0"/>
              <w:spacing w:after="0" w:line="280" w:lineRule="exact"/>
              <w:rPr>
                <w:rFonts w:ascii="仿宋" w:eastAsia="仿宋" w:hAnsi="仿宋" w:cs="仿宋"/>
                <w:sz w:val="24"/>
                <w:lang w:bidi="zh-TW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①</w:t>
            </w:r>
            <w:r>
              <w:rPr>
                <w:rFonts w:ascii="仿宋" w:eastAsia="仿宋" w:hAnsi="仿宋" w:cs="仿宋" w:hint="eastAsia"/>
                <w:sz w:val="24"/>
                <w:lang w:bidi="zh-TW"/>
              </w:rPr>
              <w:t>产品须达到</w:t>
            </w:r>
            <w:r w:rsidR="00BC78F9">
              <w:rPr>
                <w:rFonts w:ascii="仿宋" w:eastAsia="仿宋" w:hAnsi="仿宋" w:cs="仿宋" w:hint="eastAsia"/>
                <w:sz w:val="24"/>
                <w:lang w:bidi="zh-TW"/>
              </w:rPr>
              <w:t>国家</w:t>
            </w:r>
            <w:r w:rsidR="00901E18">
              <w:rPr>
                <w:rFonts w:ascii="仿宋" w:eastAsia="仿宋" w:hAnsi="仿宋" w:cs="仿宋" w:hint="eastAsia"/>
                <w:sz w:val="24"/>
                <w:lang w:bidi="zh-TW"/>
              </w:rPr>
              <w:t>相应执行</w:t>
            </w:r>
            <w:r>
              <w:rPr>
                <w:rFonts w:ascii="仿宋" w:eastAsia="仿宋" w:hAnsi="仿宋" w:cs="仿宋" w:hint="eastAsia"/>
                <w:sz w:val="24"/>
                <w:lang w:bidi="zh-TW"/>
              </w:rPr>
              <w:t>标准</w:t>
            </w:r>
            <w:r w:rsidR="00BC78F9">
              <w:rPr>
                <w:rFonts w:ascii="仿宋" w:eastAsia="仿宋" w:hAnsi="仿宋" w:cs="仿宋" w:hint="eastAsia"/>
                <w:sz w:val="24"/>
                <w:lang w:bidi="zh-TW"/>
              </w:rPr>
              <w:t xml:space="preserve"> </w:t>
            </w:r>
            <w:r w:rsidR="00901E18">
              <w:rPr>
                <w:rFonts w:ascii="仿宋" w:eastAsia="仿宋" w:hAnsi="仿宋" w:cs="仿宋" w:hint="eastAsia"/>
                <w:sz w:val="24"/>
                <w:lang w:bidi="zh-TW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lang w:bidi="zh-TW"/>
              </w:rPr>
              <w:t>分；</w:t>
            </w:r>
          </w:p>
          <w:p w:rsidR="00384392" w:rsidRDefault="00150A59" w:rsidP="00384392">
            <w:pPr>
              <w:pStyle w:val="a4"/>
              <w:spacing w:after="0" w:line="280" w:lineRule="exact"/>
              <w:ind w:firstLineChars="0" w:firstLine="0"/>
              <w:rPr>
                <w:rFonts w:ascii="仿宋" w:eastAsia="仿宋" w:hAnsi="仿宋" w:cs="仿宋"/>
                <w:color w:val="000000"/>
                <w:sz w:val="24"/>
                <w:lang w:bidi="zh-TW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②</w:t>
            </w:r>
            <w:r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产品须有产品名称、面料成分、洗涤方法、产地等内容</w:t>
            </w:r>
            <w:r w:rsidR="00384392"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3分；</w:t>
            </w:r>
          </w:p>
          <w:p w:rsidR="00150A59" w:rsidRDefault="00150A59" w:rsidP="00384392">
            <w:pPr>
              <w:pStyle w:val="a4"/>
              <w:spacing w:after="0" w:line="280" w:lineRule="exact"/>
              <w:ind w:firstLineChars="0" w:firstLine="0"/>
              <w:rPr>
                <w:rFonts w:ascii="仿宋" w:eastAsia="仿宋" w:hAnsi="仿宋" w:cs="仿宋"/>
                <w:color w:val="000000"/>
                <w:sz w:val="24"/>
                <w:lang w:bidi="zh-TW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③产品</w:t>
            </w:r>
            <w:r w:rsidR="00C22966"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无裂缝、走线平整、不变形，</w:t>
            </w:r>
            <w:r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不易起毛、耐洗、耐磨</w:t>
            </w:r>
            <w:r w:rsidR="00C22966"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、不褪色</w:t>
            </w:r>
            <w:r w:rsidR="00384392"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2分</w:t>
            </w:r>
            <w:r w:rsidR="00901E18">
              <w:rPr>
                <w:rFonts w:ascii="仿宋" w:eastAsia="仿宋" w:hAnsi="仿宋" w:cs="仿宋" w:hint="eastAsia"/>
                <w:color w:val="000000"/>
                <w:sz w:val="24"/>
                <w:lang w:bidi="zh-TW"/>
              </w:rPr>
              <w:t>；</w:t>
            </w:r>
          </w:p>
          <w:p w:rsidR="00901E18" w:rsidRPr="00901E18" w:rsidRDefault="00901E18" w:rsidP="00901E18">
            <w:pPr>
              <w:rPr>
                <w:rFonts w:ascii="仿宋" w:eastAsia="仿宋" w:hAnsi="仿宋"/>
                <w:sz w:val="24"/>
                <w:lang w:bidi="zh-TW"/>
              </w:rPr>
            </w:pPr>
            <w:r w:rsidRPr="00901E18">
              <w:rPr>
                <w:rFonts w:ascii="仿宋" w:eastAsia="仿宋" w:hAnsi="仿宋" w:hint="eastAsia"/>
                <w:sz w:val="24"/>
                <w:lang w:bidi="zh-TW"/>
              </w:rPr>
              <w:t>④产品含棉量为100%</w:t>
            </w:r>
            <w:r>
              <w:rPr>
                <w:rFonts w:ascii="仿宋" w:eastAsia="仿宋" w:hAnsi="仿宋" w:hint="eastAsia"/>
                <w:sz w:val="24"/>
                <w:lang w:bidi="zh-TW"/>
              </w:rPr>
              <w:t xml:space="preserve"> </w:t>
            </w:r>
            <w:r w:rsidRPr="00901E18">
              <w:rPr>
                <w:rFonts w:ascii="仿宋" w:eastAsia="仿宋" w:hAnsi="仿宋" w:hint="eastAsia"/>
                <w:sz w:val="24"/>
                <w:lang w:bidi="zh-TW"/>
              </w:rPr>
              <w:t>2分。</w:t>
            </w:r>
          </w:p>
          <w:p w:rsidR="00384392" w:rsidRPr="00384392" w:rsidRDefault="00384392" w:rsidP="00C22966">
            <w:pPr>
              <w:spacing w:line="280" w:lineRule="exact"/>
              <w:rPr>
                <w:lang w:bidi="zh-TW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以上项目缺项或脱离实际情况不得分，其中一项内容不能全部满足要求的扣2分，以此类推。</w:t>
            </w:r>
          </w:p>
        </w:tc>
        <w:tc>
          <w:tcPr>
            <w:tcW w:w="875" w:type="dxa"/>
            <w:vAlign w:val="center"/>
          </w:tcPr>
          <w:p w:rsidR="00150A59" w:rsidRDefault="00150A59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C52AB" w:rsidTr="00017850">
        <w:trPr>
          <w:trHeight w:val="1886"/>
          <w:jc w:val="center"/>
        </w:trPr>
        <w:tc>
          <w:tcPr>
            <w:tcW w:w="762" w:type="dxa"/>
            <w:vMerge w:val="restart"/>
            <w:vAlign w:val="center"/>
          </w:tcPr>
          <w:p w:rsidR="00EC52AB" w:rsidRDefault="00CD3C36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  <w:p w:rsidR="00EC52AB" w:rsidRDefault="00EC52A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5" w:type="dxa"/>
            <w:vMerge w:val="restart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服务因素</w:t>
            </w:r>
          </w:p>
          <w:p w:rsidR="00EC52AB" w:rsidRDefault="00DB130B" w:rsidP="00150A59">
            <w:pPr>
              <w:spacing w:line="280" w:lineRule="exact"/>
              <w:rPr>
                <w:rFonts w:ascii="仿宋" w:eastAsia="仿宋" w:hAnsi="仿宋" w:cs="仿宋"/>
                <w:sz w:val="24"/>
              </w:rPr>
            </w:pPr>
            <w:r w:rsidRPr="004749EF">
              <w:rPr>
                <w:rFonts w:ascii="仿宋" w:eastAsia="仿宋" w:hAnsi="仿宋" w:cs="仿宋" w:hint="eastAsia"/>
                <w:sz w:val="24"/>
              </w:rPr>
              <w:t>（</w:t>
            </w:r>
            <w:r w:rsidR="00150A59" w:rsidRPr="004749EF">
              <w:rPr>
                <w:rFonts w:ascii="仿宋" w:eastAsia="仿宋" w:hAnsi="仿宋" w:cs="仿宋" w:hint="eastAsia"/>
                <w:sz w:val="24"/>
              </w:rPr>
              <w:t>2</w:t>
            </w:r>
            <w:r w:rsidRPr="004749EF">
              <w:rPr>
                <w:rFonts w:ascii="仿宋" w:eastAsia="仿宋" w:hAnsi="仿宋" w:cs="仿宋" w:hint="eastAsia"/>
                <w:sz w:val="24"/>
              </w:rPr>
              <w:t>0分）</w:t>
            </w:r>
          </w:p>
        </w:tc>
        <w:tc>
          <w:tcPr>
            <w:tcW w:w="1255" w:type="dxa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实施服务方案</w:t>
            </w:r>
          </w:p>
        </w:tc>
        <w:tc>
          <w:tcPr>
            <w:tcW w:w="732" w:type="dxa"/>
            <w:vAlign w:val="center"/>
          </w:tcPr>
          <w:p w:rsidR="00EC52AB" w:rsidRDefault="00150A59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  <w:r w:rsidR="00DB130B">
              <w:rPr>
                <w:rFonts w:ascii="仿宋" w:eastAsia="仿宋" w:hAnsi="仿宋" w:cs="仿宋" w:hint="eastAsia"/>
                <w:sz w:val="24"/>
              </w:rPr>
              <w:t>分</w:t>
            </w:r>
          </w:p>
        </w:tc>
        <w:tc>
          <w:tcPr>
            <w:tcW w:w="6334" w:type="dxa"/>
            <w:vAlign w:val="center"/>
          </w:tcPr>
          <w:p w:rsidR="00EC52AB" w:rsidRDefault="00DB130B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对</w:t>
            </w:r>
            <w:r w:rsidR="00CD3C36">
              <w:rPr>
                <w:rFonts w:ascii="仿宋" w:eastAsia="仿宋" w:hAnsi="仿宋" w:cs="仿宋" w:hint="eastAsia"/>
                <w:bCs/>
                <w:sz w:val="24"/>
              </w:rPr>
              <w:t>询价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企业本项目提供的服务方案进行综合评审。</w:t>
            </w:r>
          </w:p>
          <w:p w:rsidR="00EC52AB" w:rsidRDefault="00DB130B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1.供货保障：①供货及时性、产品多样性5分；②提供规范的产品检验报告5分。</w:t>
            </w:r>
          </w:p>
          <w:p w:rsidR="00EC52AB" w:rsidRDefault="00DB130B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2.售后服务：①完善的售后服务体系5分。</w:t>
            </w:r>
          </w:p>
          <w:p w:rsidR="00EC52AB" w:rsidRDefault="00DB130B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以上项目缺项或脱离实际情况不得分，其中一项内容不能全部满足要求的扣2.5分，以此类推。</w:t>
            </w:r>
          </w:p>
        </w:tc>
        <w:tc>
          <w:tcPr>
            <w:tcW w:w="875" w:type="dxa"/>
            <w:vAlign w:val="center"/>
          </w:tcPr>
          <w:p w:rsidR="00EC52AB" w:rsidRDefault="00EC52A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C52AB" w:rsidTr="00D20D7B">
        <w:trPr>
          <w:trHeight w:val="928"/>
          <w:jc w:val="center"/>
        </w:trPr>
        <w:tc>
          <w:tcPr>
            <w:tcW w:w="762" w:type="dxa"/>
            <w:vMerge/>
            <w:vAlign w:val="center"/>
          </w:tcPr>
          <w:p w:rsidR="00EC52AB" w:rsidRDefault="00EC52AB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15" w:type="dxa"/>
            <w:vMerge/>
            <w:vAlign w:val="center"/>
          </w:tcPr>
          <w:p w:rsidR="00EC52AB" w:rsidRDefault="00EC52AB">
            <w:pPr>
              <w:spacing w:line="280" w:lineRule="exact"/>
              <w:ind w:firstLineChars="100" w:firstLine="24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EC52AB" w:rsidRDefault="00DB130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提货</w:t>
            </w:r>
          </w:p>
          <w:p w:rsidR="00EC52AB" w:rsidRDefault="00DB130B">
            <w:pPr>
              <w:spacing w:line="280" w:lineRule="exact"/>
              <w:ind w:firstLineChars="100" w:firstLine="240"/>
              <w:rPr>
                <w:rFonts w:eastAsia="仿宋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便捷</w:t>
            </w:r>
          </w:p>
        </w:tc>
        <w:tc>
          <w:tcPr>
            <w:tcW w:w="732" w:type="dxa"/>
            <w:vAlign w:val="center"/>
          </w:tcPr>
          <w:p w:rsidR="00EC52AB" w:rsidRDefault="00150A59">
            <w:pPr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  <w:r w:rsidR="00DB130B">
              <w:rPr>
                <w:rFonts w:ascii="仿宋" w:eastAsia="仿宋" w:hAnsi="仿宋" w:cs="仿宋" w:hint="eastAsia"/>
                <w:sz w:val="24"/>
              </w:rPr>
              <w:t>分</w:t>
            </w:r>
          </w:p>
        </w:tc>
        <w:tc>
          <w:tcPr>
            <w:tcW w:w="6334" w:type="dxa"/>
            <w:vAlign w:val="center"/>
          </w:tcPr>
          <w:p w:rsidR="00EC52AB" w:rsidRDefault="00CD3C36" w:rsidP="0064097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询价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企业在市中区、东兴区共提供1个提货点的得</w:t>
            </w:r>
            <w:r w:rsidR="0064097F">
              <w:rPr>
                <w:rFonts w:ascii="仿宋" w:eastAsia="仿宋" w:hAnsi="仿宋" w:cs="仿宋" w:hint="eastAsia"/>
                <w:bCs/>
                <w:sz w:val="24"/>
              </w:rPr>
              <w:t>4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分</w:t>
            </w:r>
            <w:r w:rsidR="00384392">
              <w:rPr>
                <w:rFonts w:ascii="仿宋" w:eastAsia="仿宋" w:hAnsi="仿宋" w:cs="仿宋" w:hint="eastAsia"/>
                <w:bCs/>
                <w:sz w:val="24"/>
              </w:rPr>
              <w:t>，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在此基础上，增加1个提货点加1分，本项最多得</w:t>
            </w:r>
            <w:r w:rsidR="00384392">
              <w:rPr>
                <w:rFonts w:ascii="仿宋" w:eastAsia="仿宋" w:hAnsi="仿宋" w:cs="仿宋" w:hint="eastAsia"/>
                <w:bCs/>
                <w:sz w:val="24"/>
              </w:rPr>
              <w:t>5</w:t>
            </w:r>
            <w:r w:rsidR="00DB130B">
              <w:rPr>
                <w:rFonts w:ascii="仿宋" w:eastAsia="仿宋" w:hAnsi="仿宋" w:cs="仿宋" w:hint="eastAsia"/>
                <w:bCs/>
                <w:sz w:val="24"/>
              </w:rPr>
              <w:t>分。</w:t>
            </w:r>
          </w:p>
        </w:tc>
        <w:tc>
          <w:tcPr>
            <w:tcW w:w="875" w:type="dxa"/>
            <w:vAlign w:val="center"/>
          </w:tcPr>
          <w:p w:rsidR="00EC52AB" w:rsidRDefault="00EC52A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C52AB" w:rsidTr="00D20D7B">
        <w:trPr>
          <w:trHeight w:val="1111"/>
          <w:jc w:val="center"/>
        </w:trPr>
        <w:tc>
          <w:tcPr>
            <w:tcW w:w="762" w:type="dxa"/>
            <w:vAlign w:val="center"/>
          </w:tcPr>
          <w:p w:rsidR="00EC52AB" w:rsidRDefault="00CD3C36" w:rsidP="00CD3C36">
            <w:pPr>
              <w:widowControl/>
              <w:tabs>
                <w:tab w:val="left" w:pos="9385"/>
              </w:tabs>
              <w:spacing w:line="28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5</w:t>
            </w:r>
          </w:p>
        </w:tc>
        <w:tc>
          <w:tcPr>
            <w:tcW w:w="2470" w:type="dxa"/>
            <w:gridSpan w:val="2"/>
            <w:vAlign w:val="center"/>
          </w:tcPr>
          <w:p w:rsidR="00EC52AB" w:rsidRDefault="00DB130B">
            <w:pPr>
              <w:spacing w:line="28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职工代表对供应商提供的实物产品评分</w:t>
            </w:r>
          </w:p>
          <w:p w:rsidR="00EC52AB" w:rsidRDefault="00DB130B">
            <w:pPr>
              <w:widowControl/>
              <w:tabs>
                <w:tab w:val="left" w:pos="9385"/>
              </w:tabs>
              <w:spacing w:line="280" w:lineRule="exact"/>
              <w:rPr>
                <w:rFonts w:ascii="仿宋" w:eastAsia="仿宋" w:hAnsi="仿宋" w:cs="仿宋"/>
                <w:bCs/>
                <w:sz w:val="24"/>
              </w:rPr>
            </w:pPr>
            <w:r w:rsidRPr="004749EF">
              <w:rPr>
                <w:rFonts w:ascii="仿宋" w:eastAsia="仿宋" w:hAnsi="仿宋" w:cs="仿宋" w:hint="eastAsia"/>
                <w:sz w:val="24"/>
              </w:rPr>
              <w:t>（10分）</w:t>
            </w:r>
          </w:p>
        </w:tc>
        <w:tc>
          <w:tcPr>
            <w:tcW w:w="732" w:type="dxa"/>
            <w:vAlign w:val="center"/>
          </w:tcPr>
          <w:p w:rsidR="00EC52AB" w:rsidRDefault="00DB130B" w:rsidP="00E34B54">
            <w:pPr>
              <w:widowControl/>
              <w:tabs>
                <w:tab w:val="left" w:pos="9385"/>
              </w:tabs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10分</w:t>
            </w:r>
          </w:p>
        </w:tc>
        <w:tc>
          <w:tcPr>
            <w:tcW w:w="6334" w:type="dxa"/>
            <w:vAlign w:val="center"/>
          </w:tcPr>
          <w:p w:rsidR="00EC52AB" w:rsidRDefault="00DB130B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对提供实物商品的质感、面料、外观进行综合评分：</w:t>
            </w:r>
          </w:p>
          <w:p w:rsidR="00EC52AB" w:rsidRDefault="00DB130B" w:rsidP="00384392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一般：4分，好：6分，较好：8分，很好：10分，最多得10分。</w:t>
            </w:r>
          </w:p>
        </w:tc>
        <w:tc>
          <w:tcPr>
            <w:tcW w:w="875" w:type="dxa"/>
            <w:vAlign w:val="center"/>
          </w:tcPr>
          <w:p w:rsidR="00EC52AB" w:rsidRDefault="00EC52AB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DB130B" w:rsidRPr="00F15CB9" w:rsidRDefault="00DB130B">
      <w:pPr>
        <w:pStyle w:val="a0"/>
        <w:spacing w:line="28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DB130B" w:rsidRPr="00F15CB9" w:rsidSect="00EC52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2A3" w:rsidRDefault="006942A3" w:rsidP="00150A59">
      <w:r>
        <w:separator/>
      </w:r>
    </w:p>
  </w:endnote>
  <w:endnote w:type="continuationSeparator" w:id="1">
    <w:p w:rsidR="006942A3" w:rsidRDefault="006942A3" w:rsidP="00150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altName w:val="Times New Roman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2A3" w:rsidRDefault="006942A3" w:rsidP="00150A59">
      <w:r>
        <w:separator/>
      </w:r>
    </w:p>
  </w:footnote>
  <w:footnote w:type="continuationSeparator" w:id="1">
    <w:p w:rsidR="006942A3" w:rsidRDefault="006942A3" w:rsidP="00150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hhNmJkZjE4NWI4MzY2NTNhNzhlN2I1OWNlNmQ5ZGQifQ=="/>
    <w:docVar w:name="KSO_WPS_MARK_KEY" w:val="946f4bbb-4c7a-48d7-a3d6-8b8e236bf600"/>
  </w:docVars>
  <w:rsids>
    <w:rsidRoot w:val="00E25D5E"/>
    <w:rsid w:val="B63D6FC4"/>
    <w:rsid w:val="B9B3C36A"/>
    <w:rsid w:val="BFBF59F0"/>
    <w:rsid w:val="BFDC530E"/>
    <w:rsid w:val="C9CEA09D"/>
    <w:rsid w:val="D75F239B"/>
    <w:rsid w:val="DBFFC09A"/>
    <w:rsid w:val="DEFF175F"/>
    <w:rsid w:val="DF1BFE16"/>
    <w:rsid w:val="EADF2151"/>
    <w:rsid w:val="EF7B68E4"/>
    <w:rsid w:val="F2ABA24A"/>
    <w:rsid w:val="F7DE6E10"/>
    <w:rsid w:val="FB8F63B8"/>
    <w:rsid w:val="FBB6C61E"/>
    <w:rsid w:val="FD6F92A2"/>
    <w:rsid w:val="FF3FC5FD"/>
    <w:rsid w:val="FFB24DE7"/>
    <w:rsid w:val="00000A1D"/>
    <w:rsid w:val="00017850"/>
    <w:rsid w:val="00035735"/>
    <w:rsid w:val="00064454"/>
    <w:rsid w:val="000C1440"/>
    <w:rsid w:val="000D779D"/>
    <w:rsid w:val="000F4500"/>
    <w:rsid w:val="000F6641"/>
    <w:rsid w:val="001268E0"/>
    <w:rsid w:val="001377CA"/>
    <w:rsid w:val="00150A59"/>
    <w:rsid w:val="001619C7"/>
    <w:rsid w:val="00193E6E"/>
    <w:rsid w:val="001A0480"/>
    <w:rsid w:val="001A6CD2"/>
    <w:rsid w:val="001B4104"/>
    <w:rsid w:val="001D15E2"/>
    <w:rsid w:val="001E5759"/>
    <w:rsid w:val="001F1364"/>
    <w:rsid w:val="0024478A"/>
    <w:rsid w:val="0027302A"/>
    <w:rsid w:val="00284D97"/>
    <w:rsid w:val="002C4BE9"/>
    <w:rsid w:val="002F16D4"/>
    <w:rsid w:val="003151E4"/>
    <w:rsid w:val="00334376"/>
    <w:rsid w:val="00366542"/>
    <w:rsid w:val="00377686"/>
    <w:rsid w:val="00384392"/>
    <w:rsid w:val="003C1D44"/>
    <w:rsid w:val="003F2775"/>
    <w:rsid w:val="003F50EC"/>
    <w:rsid w:val="00417CE4"/>
    <w:rsid w:val="00426B7C"/>
    <w:rsid w:val="004749EF"/>
    <w:rsid w:val="004856AB"/>
    <w:rsid w:val="004917E2"/>
    <w:rsid w:val="00494C5F"/>
    <w:rsid w:val="004A0FE1"/>
    <w:rsid w:val="004C60B4"/>
    <w:rsid w:val="004D4B01"/>
    <w:rsid w:val="004F5C3A"/>
    <w:rsid w:val="00503423"/>
    <w:rsid w:val="00523B8B"/>
    <w:rsid w:val="00556F6E"/>
    <w:rsid w:val="00564B4B"/>
    <w:rsid w:val="005C3A04"/>
    <w:rsid w:val="005C7E24"/>
    <w:rsid w:val="005E3AA2"/>
    <w:rsid w:val="0064097F"/>
    <w:rsid w:val="006741AB"/>
    <w:rsid w:val="006942A3"/>
    <w:rsid w:val="006C0E95"/>
    <w:rsid w:val="006F34E9"/>
    <w:rsid w:val="007375BB"/>
    <w:rsid w:val="00743C4A"/>
    <w:rsid w:val="0075455E"/>
    <w:rsid w:val="007D1FB4"/>
    <w:rsid w:val="007F2AD0"/>
    <w:rsid w:val="0080667C"/>
    <w:rsid w:val="00813468"/>
    <w:rsid w:val="008412ED"/>
    <w:rsid w:val="00851F99"/>
    <w:rsid w:val="008520E5"/>
    <w:rsid w:val="00856A5F"/>
    <w:rsid w:val="00857CD1"/>
    <w:rsid w:val="0086731F"/>
    <w:rsid w:val="0087518C"/>
    <w:rsid w:val="00877E05"/>
    <w:rsid w:val="008935E0"/>
    <w:rsid w:val="008960C8"/>
    <w:rsid w:val="008A0934"/>
    <w:rsid w:val="00901E18"/>
    <w:rsid w:val="00906F9A"/>
    <w:rsid w:val="009123E8"/>
    <w:rsid w:val="00926D62"/>
    <w:rsid w:val="009B7AB0"/>
    <w:rsid w:val="00A10F10"/>
    <w:rsid w:val="00A24F75"/>
    <w:rsid w:val="00A66453"/>
    <w:rsid w:val="00A96E28"/>
    <w:rsid w:val="00AB5B7B"/>
    <w:rsid w:val="00AB6897"/>
    <w:rsid w:val="00AB7EFB"/>
    <w:rsid w:val="00AB7FE3"/>
    <w:rsid w:val="00AC0FA1"/>
    <w:rsid w:val="00AF25A1"/>
    <w:rsid w:val="00B21745"/>
    <w:rsid w:val="00B42072"/>
    <w:rsid w:val="00B92FD9"/>
    <w:rsid w:val="00B93A43"/>
    <w:rsid w:val="00BC78F9"/>
    <w:rsid w:val="00BF43DF"/>
    <w:rsid w:val="00C1747C"/>
    <w:rsid w:val="00C22966"/>
    <w:rsid w:val="00C541DE"/>
    <w:rsid w:val="00C60730"/>
    <w:rsid w:val="00CD3C36"/>
    <w:rsid w:val="00CE323A"/>
    <w:rsid w:val="00CE4814"/>
    <w:rsid w:val="00CF5EEA"/>
    <w:rsid w:val="00D007D2"/>
    <w:rsid w:val="00D07A11"/>
    <w:rsid w:val="00D20D7B"/>
    <w:rsid w:val="00D775B4"/>
    <w:rsid w:val="00DA6889"/>
    <w:rsid w:val="00DB130B"/>
    <w:rsid w:val="00E035DC"/>
    <w:rsid w:val="00E20107"/>
    <w:rsid w:val="00E24386"/>
    <w:rsid w:val="00E25D5E"/>
    <w:rsid w:val="00E34B54"/>
    <w:rsid w:val="00E36B8A"/>
    <w:rsid w:val="00EA2621"/>
    <w:rsid w:val="00EA722D"/>
    <w:rsid w:val="00EC52AB"/>
    <w:rsid w:val="00EF4F34"/>
    <w:rsid w:val="00F061CE"/>
    <w:rsid w:val="00F15CB9"/>
    <w:rsid w:val="00F20AD5"/>
    <w:rsid w:val="00F22EB3"/>
    <w:rsid w:val="00F25E21"/>
    <w:rsid w:val="00F907B2"/>
    <w:rsid w:val="00F92DF9"/>
    <w:rsid w:val="01374C0C"/>
    <w:rsid w:val="015D58BE"/>
    <w:rsid w:val="0160298A"/>
    <w:rsid w:val="017716F4"/>
    <w:rsid w:val="0227311A"/>
    <w:rsid w:val="02B151EA"/>
    <w:rsid w:val="02C10E79"/>
    <w:rsid w:val="02E23FEB"/>
    <w:rsid w:val="031C69F7"/>
    <w:rsid w:val="03343D40"/>
    <w:rsid w:val="04056B23"/>
    <w:rsid w:val="04387860"/>
    <w:rsid w:val="047C55AA"/>
    <w:rsid w:val="04AC6F16"/>
    <w:rsid w:val="04F55751"/>
    <w:rsid w:val="05332709"/>
    <w:rsid w:val="05432019"/>
    <w:rsid w:val="0580075D"/>
    <w:rsid w:val="06DA075B"/>
    <w:rsid w:val="06F0354D"/>
    <w:rsid w:val="08BD34FD"/>
    <w:rsid w:val="0B4D1E43"/>
    <w:rsid w:val="0BFA53FB"/>
    <w:rsid w:val="0C1E10EA"/>
    <w:rsid w:val="0C2250C7"/>
    <w:rsid w:val="0C292458"/>
    <w:rsid w:val="0D5056F7"/>
    <w:rsid w:val="0EBF00DC"/>
    <w:rsid w:val="0F696D55"/>
    <w:rsid w:val="10467ECB"/>
    <w:rsid w:val="106079A9"/>
    <w:rsid w:val="106276E2"/>
    <w:rsid w:val="1070093E"/>
    <w:rsid w:val="118714DF"/>
    <w:rsid w:val="11C810C1"/>
    <w:rsid w:val="12BC340B"/>
    <w:rsid w:val="13A30505"/>
    <w:rsid w:val="142002EF"/>
    <w:rsid w:val="147C5547"/>
    <w:rsid w:val="15927E9D"/>
    <w:rsid w:val="177576A1"/>
    <w:rsid w:val="18867EEE"/>
    <w:rsid w:val="18BC5F12"/>
    <w:rsid w:val="192E2002"/>
    <w:rsid w:val="19326F59"/>
    <w:rsid w:val="19766A09"/>
    <w:rsid w:val="19D9588E"/>
    <w:rsid w:val="1ACE5365"/>
    <w:rsid w:val="1C735482"/>
    <w:rsid w:val="1E9D67E6"/>
    <w:rsid w:val="1ED631A5"/>
    <w:rsid w:val="1F9C4CF0"/>
    <w:rsid w:val="207C615F"/>
    <w:rsid w:val="216A60E1"/>
    <w:rsid w:val="21B06F0E"/>
    <w:rsid w:val="22142937"/>
    <w:rsid w:val="22B04049"/>
    <w:rsid w:val="23A8775D"/>
    <w:rsid w:val="23ED9A8F"/>
    <w:rsid w:val="25B0065D"/>
    <w:rsid w:val="25B74631"/>
    <w:rsid w:val="25C805EC"/>
    <w:rsid w:val="264A67AF"/>
    <w:rsid w:val="27D86AE1"/>
    <w:rsid w:val="283D5447"/>
    <w:rsid w:val="297178E4"/>
    <w:rsid w:val="29A0362E"/>
    <w:rsid w:val="29C75F36"/>
    <w:rsid w:val="29D27F48"/>
    <w:rsid w:val="2A2E4796"/>
    <w:rsid w:val="2AF761B5"/>
    <w:rsid w:val="2B194251"/>
    <w:rsid w:val="2B4E44EE"/>
    <w:rsid w:val="2C697D08"/>
    <w:rsid w:val="2CCA130D"/>
    <w:rsid w:val="2CFA7C6F"/>
    <w:rsid w:val="2D9D410D"/>
    <w:rsid w:val="2E1B14D5"/>
    <w:rsid w:val="2F2B1BEC"/>
    <w:rsid w:val="2F6746C3"/>
    <w:rsid w:val="2FAD04B2"/>
    <w:rsid w:val="2FEA0E6E"/>
    <w:rsid w:val="305A6F38"/>
    <w:rsid w:val="30F1651D"/>
    <w:rsid w:val="30F57DBC"/>
    <w:rsid w:val="31720EB1"/>
    <w:rsid w:val="31887B58"/>
    <w:rsid w:val="325154C6"/>
    <w:rsid w:val="32807B59"/>
    <w:rsid w:val="32BB5035"/>
    <w:rsid w:val="33043F89"/>
    <w:rsid w:val="330E66D2"/>
    <w:rsid w:val="33150BE9"/>
    <w:rsid w:val="331D3D1E"/>
    <w:rsid w:val="33B641C9"/>
    <w:rsid w:val="34771854"/>
    <w:rsid w:val="347F064C"/>
    <w:rsid w:val="34C8337F"/>
    <w:rsid w:val="353534B7"/>
    <w:rsid w:val="354E3F3E"/>
    <w:rsid w:val="35D46B3A"/>
    <w:rsid w:val="363350F1"/>
    <w:rsid w:val="363610D4"/>
    <w:rsid w:val="364041CF"/>
    <w:rsid w:val="36447313"/>
    <w:rsid w:val="36E63FE1"/>
    <w:rsid w:val="37781747"/>
    <w:rsid w:val="377900F8"/>
    <w:rsid w:val="391A2AB5"/>
    <w:rsid w:val="399B1D46"/>
    <w:rsid w:val="3A3A5DAD"/>
    <w:rsid w:val="3A3E7472"/>
    <w:rsid w:val="3B8D4394"/>
    <w:rsid w:val="3BC72CC8"/>
    <w:rsid w:val="3BCE5DD9"/>
    <w:rsid w:val="3C182D60"/>
    <w:rsid w:val="3C34203A"/>
    <w:rsid w:val="3C631A97"/>
    <w:rsid w:val="3C850B8E"/>
    <w:rsid w:val="3CCF005B"/>
    <w:rsid w:val="3CDB1D38"/>
    <w:rsid w:val="3D0C5E3B"/>
    <w:rsid w:val="3D193F37"/>
    <w:rsid w:val="3EC15781"/>
    <w:rsid w:val="3EED2C60"/>
    <w:rsid w:val="3EED6576"/>
    <w:rsid w:val="3EFFBBBC"/>
    <w:rsid w:val="3FD6525C"/>
    <w:rsid w:val="3FDB0205"/>
    <w:rsid w:val="417E7959"/>
    <w:rsid w:val="41CC10C9"/>
    <w:rsid w:val="422A7BDF"/>
    <w:rsid w:val="42434252"/>
    <w:rsid w:val="42DC527F"/>
    <w:rsid w:val="432E715D"/>
    <w:rsid w:val="435968D0"/>
    <w:rsid w:val="437B23A2"/>
    <w:rsid w:val="43E2262F"/>
    <w:rsid w:val="44C8328D"/>
    <w:rsid w:val="44FF0DB1"/>
    <w:rsid w:val="453E1619"/>
    <w:rsid w:val="45B91681"/>
    <w:rsid w:val="463914F2"/>
    <w:rsid w:val="465C261F"/>
    <w:rsid w:val="46C93D6D"/>
    <w:rsid w:val="46D6226D"/>
    <w:rsid w:val="46DB2D69"/>
    <w:rsid w:val="475B7346"/>
    <w:rsid w:val="47CF33D4"/>
    <w:rsid w:val="48305851"/>
    <w:rsid w:val="483A5A73"/>
    <w:rsid w:val="48804442"/>
    <w:rsid w:val="488A4659"/>
    <w:rsid w:val="49607745"/>
    <w:rsid w:val="49B54134"/>
    <w:rsid w:val="4A2E5DC1"/>
    <w:rsid w:val="4A3F4096"/>
    <w:rsid w:val="4A6A13C3"/>
    <w:rsid w:val="4A6C39FA"/>
    <w:rsid w:val="4A91694F"/>
    <w:rsid w:val="4AEE45D4"/>
    <w:rsid w:val="4B1A06F3"/>
    <w:rsid w:val="4B257098"/>
    <w:rsid w:val="4B8921F7"/>
    <w:rsid w:val="4BAF449A"/>
    <w:rsid w:val="4BE9305A"/>
    <w:rsid w:val="4C07245C"/>
    <w:rsid w:val="4C2D20AF"/>
    <w:rsid w:val="4CB87CD7"/>
    <w:rsid w:val="4CF84A64"/>
    <w:rsid w:val="4D351AF3"/>
    <w:rsid w:val="4D5B27F1"/>
    <w:rsid w:val="4D7943FA"/>
    <w:rsid w:val="4E4F2DA9"/>
    <w:rsid w:val="4E577EB0"/>
    <w:rsid w:val="4E6B6CEB"/>
    <w:rsid w:val="4F5E60CC"/>
    <w:rsid w:val="4FF71540"/>
    <w:rsid w:val="4FF72EBD"/>
    <w:rsid w:val="506258A1"/>
    <w:rsid w:val="50974594"/>
    <w:rsid w:val="50C941E7"/>
    <w:rsid w:val="514D7E89"/>
    <w:rsid w:val="5196484B"/>
    <w:rsid w:val="53A919B3"/>
    <w:rsid w:val="53D565B1"/>
    <w:rsid w:val="540F2764"/>
    <w:rsid w:val="549332C4"/>
    <w:rsid w:val="550A5C7C"/>
    <w:rsid w:val="55B5437C"/>
    <w:rsid w:val="55B654BC"/>
    <w:rsid w:val="56384123"/>
    <w:rsid w:val="56694C24"/>
    <w:rsid w:val="57127095"/>
    <w:rsid w:val="5756394B"/>
    <w:rsid w:val="579F5428"/>
    <w:rsid w:val="57BD36C3"/>
    <w:rsid w:val="57FD33CE"/>
    <w:rsid w:val="5814312D"/>
    <w:rsid w:val="582157B7"/>
    <w:rsid w:val="58BC7AB9"/>
    <w:rsid w:val="58D30DAD"/>
    <w:rsid w:val="58D8175F"/>
    <w:rsid w:val="59831B59"/>
    <w:rsid w:val="5A1D5B0A"/>
    <w:rsid w:val="5B5C4D58"/>
    <w:rsid w:val="5B8C60DD"/>
    <w:rsid w:val="5B92138C"/>
    <w:rsid w:val="5BD75CB5"/>
    <w:rsid w:val="5BE13EFF"/>
    <w:rsid w:val="5BEB0904"/>
    <w:rsid w:val="5C1D3F40"/>
    <w:rsid w:val="5C2A2760"/>
    <w:rsid w:val="5C477008"/>
    <w:rsid w:val="5C8005D2"/>
    <w:rsid w:val="5CE35294"/>
    <w:rsid w:val="5D2466DF"/>
    <w:rsid w:val="5D290C69"/>
    <w:rsid w:val="5D74511E"/>
    <w:rsid w:val="5EB20AE5"/>
    <w:rsid w:val="5EF52529"/>
    <w:rsid w:val="5F3B747D"/>
    <w:rsid w:val="5FB15AA2"/>
    <w:rsid w:val="5FBF7037"/>
    <w:rsid w:val="5FDEDDDD"/>
    <w:rsid w:val="605129B1"/>
    <w:rsid w:val="60A6688E"/>
    <w:rsid w:val="613A51F3"/>
    <w:rsid w:val="62BA1869"/>
    <w:rsid w:val="62DF6342"/>
    <w:rsid w:val="636D5D54"/>
    <w:rsid w:val="63957059"/>
    <w:rsid w:val="63C5472A"/>
    <w:rsid w:val="63C57744"/>
    <w:rsid w:val="63EA24F1"/>
    <w:rsid w:val="64025D70"/>
    <w:rsid w:val="64133E2F"/>
    <w:rsid w:val="64C644FC"/>
    <w:rsid w:val="64F40172"/>
    <w:rsid w:val="650F4BE9"/>
    <w:rsid w:val="65A45331"/>
    <w:rsid w:val="66C05F0B"/>
    <w:rsid w:val="675B5EC3"/>
    <w:rsid w:val="676710C0"/>
    <w:rsid w:val="679A7024"/>
    <w:rsid w:val="683872CB"/>
    <w:rsid w:val="68CE5E2F"/>
    <w:rsid w:val="691D47FB"/>
    <w:rsid w:val="696B5954"/>
    <w:rsid w:val="696D03C4"/>
    <w:rsid w:val="69844A52"/>
    <w:rsid w:val="69BF1A04"/>
    <w:rsid w:val="69F65A5F"/>
    <w:rsid w:val="6A8D1CC0"/>
    <w:rsid w:val="6AD14C9D"/>
    <w:rsid w:val="6AEE1C70"/>
    <w:rsid w:val="6B213DD5"/>
    <w:rsid w:val="6CAB3449"/>
    <w:rsid w:val="6D910311"/>
    <w:rsid w:val="6D997745"/>
    <w:rsid w:val="6DE035C6"/>
    <w:rsid w:val="6DF797BE"/>
    <w:rsid w:val="6E1130C8"/>
    <w:rsid w:val="6E465678"/>
    <w:rsid w:val="6E87203F"/>
    <w:rsid w:val="6E9236DA"/>
    <w:rsid w:val="6F13110F"/>
    <w:rsid w:val="6F894CA6"/>
    <w:rsid w:val="701337DF"/>
    <w:rsid w:val="70384FF4"/>
    <w:rsid w:val="70587444"/>
    <w:rsid w:val="706109EE"/>
    <w:rsid w:val="70BF345A"/>
    <w:rsid w:val="726B7F4C"/>
    <w:rsid w:val="726C1671"/>
    <w:rsid w:val="73B752A7"/>
    <w:rsid w:val="73C578E5"/>
    <w:rsid w:val="73D94D34"/>
    <w:rsid w:val="7442392B"/>
    <w:rsid w:val="745069EB"/>
    <w:rsid w:val="74C0380A"/>
    <w:rsid w:val="75171D00"/>
    <w:rsid w:val="751F6141"/>
    <w:rsid w:val="759D53C0"/>
    <w:rsid w:val="75CD1A5B"/>
    <w:rsid w:val="76095CB5"/>
    <w:rsid w:val="768309E0"/>
    <w:rsid w:val="76A827A7"/>
    <w:rsid w:val="779D0403"/>
    <w:rsid w:val="77CD4099"/>
    <w:rsid w:val="780B352A"/>
    <w:rsid w:val="788A055B"/>
    <w:rsid w:val="796C54B2"/>
    <w:rsid w:val="79EF706B"/>
    <w:rsid w:val="7A5660CD"/>
    <w:rsid w:val="7ADD3367"/>
    <w:rsid w:val="7AFD2C47"/>
    <w:rsid w:val="7AFE6E3A"/>
    <w:rsid w:val="7B51340D"/>
    <w:rsid w:val="7BBDFBBD"/>
    <w:rsid w:val="7BD54D49"/>
    <w:rsid w:val="7CF624BE"/>
    <w:rsid w:val="7D792BE7"/>
    <w:rsid w:val="7DA35BA8"/>
    <w:rsid w:val="7DE4A5D8"/>
    <w:rsid w:val="7E2766A8"/>
    <w:rsid w:val="7E6F53A1"/>
    <w:rsid w:val="7E70068C"/>
    <w:rsid w:val="7F6798C7"/>
    <w:rsid w:val="7FA664CE"/>
    <w:rsid w:val="7FB5731C"/>
    <w:rsid w:val="7FB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C52AB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rsid w:val="00EC52AB"/>
    <w:pPr>
      <w:spacing w:after="120"/>
    </w:pPr>
    <w:rPr>
      <w:rFonts w:ascii="Times New Roman" w:hAnsi="Times New Roman"/>
    </w:rPr>
  </w:style>
  <w:style w:type="paragraph" w:styleId="a4">
    <w:name w:val="Body Text First Indent"/>
    <w:basedOn w:val="a0"/>
    <w:next w:val="a"/>
    <w:uiPriority w:val="99"/>
    <w:unhideWhenUsed/>
    <w:qFormat/>
    <w:rsid w:val="00EC52AB"/>
    <w:pPr>
      <w:ind w:firstLineChars="100" w:firstLine="420"/>
    </w:pPr>
  </w:style>
  <w:style w:type="paragraph" w:styleId="a5">
    <w:name w:val="Balloon Text"/>
    <w:basedOn w:val="a"/>
    <w:link w:val="Char"/>
    <w:rsid w:val="00EC52AB"/>
    <w:rPr>
      <w:sz w:val="18"/>
      <w:szCs w:val="18"/>
    </w:rPr>
  </w:style>
  <w:style w:type="character" w:customStyle="1" w:styleId="Char">
    <w:name w:val="批注框文本 Char"/>
    <w:link w:val="a5"/>
    <w:rsid w:val="00EC52AB"/>
    <w:rPr>
      <w:kern w:val="2"/>
      <w:sz w:val="18"/>
      <w:szCs w:val="18"/>
    </w:rPr>
  </w:style>
  <w:style w:type="paragraph" w:styleId="a6">
    <w:name w:val="footer"/>
    <w:basedOn w:val="a"/>
    <w:link w:val="Char0"/>
    <w:rsid w:val="00EC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EC52AB"/>
    <w:rPr>
      <w:kern w:val="2"/>
      <w:sz w:val="18"/>
      <w:szCs w:val="18"/>
    </w:rPr>
  </w:style>
  <w:style w:type="paragraph" w:styleId="a7">
    <w:name w:val="header"/>
    <w:basedOn w:val="a"/>
    <w:link w:val="Char1"/>
    <w:rsid w:val="00EC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7"/>
    <w:rsid w:val="00EC52AB"/>
    <w:rPr>
      <w:kern w:val="2"/>
      <w:sz w:val="18"/>
      <w:szCs w:val="18"/>
    </w:rPr>
  </w:style>
  <w:style w:type="character" w:styleId="a8">
    <w:name w:val="Strong"/>
    <w:qFormat/>
    <w:rsid w:val="00EC52AB"/>
    <w:rPr>
      <w:b/>
      <w:bCs/>
    </w:rPr>
  </w:style>
  <w:style w:type="paragraph" w:customStyle="1" w:styleId="1">
    <w:name w:val="列出段落1"/>
    <w:basedOn w:val="a"/>
    <w:uiPriority w:val="34"/>
    <w:qFormat/>
    <w:rsid w:val="00EC52AB"/>
    <w:pPr>
      <w:ind w:firstLineChars="200" w:firstLine="420"/>
    </w:pPr>
    <w:rPr>
      <w:rFonts w:ascii="Times New Roman" w:hAnsi="Times New Roman"/>
    </w:rPr>
  </w:style>
  <w:style w:type="paragraph" w:customStyle="1" w:styleId="Other">
    <w:name w:val="Other"/>
    <w:basedOn w:val="a"/>
    <w:qFormat/>
    <w:rsid w:val="00EC52AB"/>
    <w:pPr>
      <w:spacing w:line="374" w:lineRule="auto"/>
      <w:ind w:firstLine="400"/>
      <w:jc w:val="left"/>
    </w:pPr>
    <w:rPr>
      <w:rFonts w:ascii="宋体" w:hAnsi="宋体" w:cs="宋体"/>
      <w:kern w:val="0"/>
      <w:sz w:val="2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http://www.deepbbs.org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内江市第一人民医院2019年春节</dc:title>
  <dc:creator>Administrator</dc:creator>
  <cp:lastModifiedBy>微软用户</cp:lastModifiedBy>
  <cp:revision>4</cp:revision>
  <cp:lastPrinted>2025-02-20T02:07:00Z</cp:lastPrinted>
  <dcterms:created xsi:type="dcterms:W3CDTF">2025-03-06T08:05:00Z</dcterms:created>
  <dcterms:modified xsi:type="dcterms:W3CDTF">2025-03-10T03:19:00Z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BA0D54C124C347C194FD4DA41DAB9355_13</vt:lpwstr>
  </property>
</Properties>
</file>